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514" w:rsidRDefault="00637514" w:rsidP="00DD5CF4">
      <w:pPr>
        <w:spacing w:after="0" w:line="240" w:lineRule="auto"/>
        <w:rPr>
          <w:rFonts w:ascii="Times New Roman" w:hAnsi="Times New Roman"/>
          <w:i/>
          <w:lang w:val="tt-RU"/>
        </w:rPr>
      </w:pPr>
    </w:p>
    <w:p w:rsidR="00637514" w:rsidRDefault="00637514" w:rsidP="00DD5CF4">
      <w:pPr>
        <w:spacing w:after="0" w:line="240" w:lineRule="auto"/>
        <w:rPr>
          <w:rFonts w:ascii="Times New Roman" w:hAnsi="Times New Roman"/>
          <w:i/>
          <w:lang w:val="tt-RU"/>
        </w:rPr>
      </w:pPr>
    </w:p>
    <w:p w:rsidR="00490947" w:rsidRPr="00DB5DA5" w:rsidRDefault="00490947" w:rsidP="00490947">
      <w:pPr>
        <w:spacing w:after="0" w:line="240" w:lineRule="auto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lang w:val="tt-RU"/>
        </w:rPr>
        <w:t xml:space="preserve">             </w:t>
      </w:r>
      <w:r w:rsidRPr="00DB5DA5">
        <w:rPr>
          <w:rFonts w:ascii="Times New Roman" w:hAnsi="Times New Roman"/>
          <w:b/>
          <w:lang w:val="tt-RU"/>
        </w:rPr>
        <w:t xml:space="preserve">                      </w:t>
      </w:r>
      <w:r w:rsidRPr="00DB5DA5">
        <w:rPr>
          <w:rFonts w:ascii="Times New Roman" w:hAnsi="Times New Roman"/>
          <w:b/>
          <w:i/>
          <w:sz w:val="20"/>
          <w:szCs w:val="20"/>
          <w:lang w:val="tt-RU"/>
        </w:rPr>
        <w:t xml:space="preserve">Татарстан Республикасы                                         </w:t>
      </w:r>
      <w:r w:rsidR="00966CE5">
        <w:rPr>
          <w:rFonts w:ascii="Times New Roman" w:hAnsi="Times New Roman"/>
          <w:b/>
          <w:i/>
          <w:sz w:val="20"/>
          <w:szCs w:val="20"/>
          <w:lang w:val="tt-RU"/>
        </w:rPr>
        <w:t xml:space="preserve">                                                                </w:t>
      </w:r>
      <w:r w:rsidRPr="00DB5DA5">
        <w:rPr>
          <w:rFonts w:ascii="Times New Roman" w:hAnsi="Times New Roman"/>
          <w:b/>
          <w:i/>
          <w:sz w:val="20"/>
          <w:szCs w:val="20"/>
          <w:lang w:val="tt-RU"/>
        </w:rPr>
        <w:t xml:space="preserve">  Министерство образования</w:t>
      </w:r>
    </w:p>
    <w:p w:rsidR="00490947" w:rsidRPr="00DB5DA5" w:rsidRDefault="00490947" w:rsidP="00490947">
      <w:pPr>
        <w:spacing w:after="0" w:line="240" w:lineRule="auto"/>
        <w:rPr>
          <w:rFonts w:ascii="Times New Roman" w:hAnsi="Times New Roman"/>
          <w:b/>
          <w:i/>
          <w:sz w:val="20"/>
          <w:szCs w:val="20"/>
          <w:lang w:val="tt-RU"/>
        </w:rPr>
      </w:pPr>
      <w:r w:rsidRPr="00DB5DA5">
        <w:rPr>
          <w:rFonts w:ascii="Times New Roman" w:hAnsi="Times New Roman"/>
          <w:b/>
          <w:i/>
          <w:sz w:val="20"/>
          <w:szCs w:val="20"/>
          <w:lang w:val="tt-RU"/>
        </w:rPr>
        <w:t xml:space="preserve">              </w:t>
      </w:r>
      <w:r>
        <w:rPr>
          <w:rFonts w:ascii="Times New Roman" w:hAnsi="Times New Roman"/>
          <w:b/>
          <w:i/>
          <w:sz w:val="20"/>
          <w:szCs w:val="20"/>
          <w:lang w:val="tt-RU"/>
        </w:rPr>
        <w:t xml:space="preserve">                 </w:t>
      </w:r>
      <w:r w:rsidRPr="00DB5DA5">
        <w:rPr>
          <w:rFonts w:ascii="Times New Roman" w:hAnsi="Times New Roman"/>
          <w:b/>
          <w:i/>
          <w:sz w:val="20"/>
          <w:szCs w:val="20"/>
          <w:lang w:val="tt-RU"/>
        </w:rPr>
        <w:t xml:space="preserve">          Мәгариф министрлыгы                                              </w:t>
      </w:r>
      <w:r w:rsidR="00966CE5">
        <w:rPr>
          <w:rFonts w:ascii="Times New Roman" w:hAnsi="Times New Roman"/>
          <w:b/>
          <w:i/>
          <w:sz w:val="20"/>
          <w:szCs w:val="20"/>
          <w:lang w:val="tt-RU"/>
        </w:rPr>
        <w:t xml:space="preserve">                                                            </w:t>
      </w:r>
      <w:r w:rsidRPr="00DB5DA5">
        <w:rPr>
          <w:rFonts w:ascii="Times New Roman" w:hAnsi="Times New Roman"/>
          <w:b/>
          <w:i/>
          <w:sz w:val="20"/>
          <w:szCs w:val="20"/>
          <w:lang w:val="tt-RU"/>
        </w:rPr>
        <w:t xml:space="preserve">   Республики Татарстан</w:t>
      </w:r>
    </w:p>
    <w:p w:rsidR="00490947" w:rsidRPr="00DB5DA5" w:rsidRDefault="00490947" w:rsidP="00490947">
      <w:pPr>
        <w:spacing w:after="0" w:line="240" w:lineRule="auto"/>
        <w:rPr>
          <w:rFonts w:ascii="Times New Roman" w:hAnsi="Times New Roman"/>
          <w:b/>
          <w:i/>
          <w:sz w:val="20"/>
          <w:szCs w:val="20"/>
          <w:lang w:val="tt-RU"/>
        </w:rPr>
      </w:pPr>
      <w:r w:rsidRPr="00DB5DA5">
        <w:rPr>
          <w:rFonts w:ascii="Times New Roman" w:hAnsi="Times New Roman"/>
          <w:b/>
          <w:i/>
          <w:sz w:val="20"/>
          <w:szCs w:val="20"/>
          <w:lang w:val="tt-RU"/>
        </w:rPr>
        <w:t xml:space="preserve">                              </w:t>
      </w:r>
      <w:r>
        <w:rPr>
          <w:rFonts w:ascii="Times New Roman" w:hAnsi="Times New Roman"/>
          <w:b/>
          <w:i/>
          <w:sz w:val="20"/>
          <w:szCs w:val="20"/>
          <w:lang w:val="tt-RU"/>
        </w:rPr>
        <w:t xml:space="preserve">                  </w:t>
      </w:r>
      <w:r w:rsidRPr="00DB5DA5">
        <w:rPr>
          <w:rFonts w:ascii="Times New Roman" w:hAnsi="Times New Roman"/>
          <w:b/>
          <w:i/>
          <w:sz w:val="20"/>
          <w:szCs w:val="20"/>
          <w:lang w:val="tt-RU"/>
        </w:rPr>
        <w:t xml:space="preserve">Әлмәт районы                                                        </w:t>
      </w:r>
      <w:r w:rsidR="00966CE5">
        <w:rPr>
          <w:rFonts w:ascii="Times New Roman" w:hAnsi="Times New Roman"/>
          <w:b/>
          <w:i/>
          <w:sz w:val="20"/>
          <w:szCs w:val="20"/>
          <w:lang w:val="tt-RU"/>
        </w:rPr>
        <w:t xml:space="preserve">                                                            </w:t>
      </w:r>
      <w:r w:rsidRPr="00DB5DA5">
        <w:rPr>
          <w:rFonts w:ascii="Times New Roman" w:hAnsi="Times New Roman"/>
          <w:b/>
          <w:i/>
          <w:sz w:val="20"/>
          <w:szCs w:val="20"/>
          <w:lang w:val="tt-RU"/>
        </w:rPr>
        <w:t xml:space="preserve"> Альметьевский район</w:t>
      </w:r>
    </w:p>
    <w:p w:rsidR="00490947" w:rsidRPr="00DB5DA5" w:rsidRDefault="00490947" w:rsidP="00490947">
      <w:pPr>
        <w:spacing w:after="0" w:line="240" w:lineRule="auto"/>
        <w:rPr>
          <w:rFonts w:ascii="Times New Roman" w:hAnsi="Times New Roman"/>
          <w:b/>
          <w:i/>
          <w:sz w:val="20"/>
          <w:szCs w:val="20"/>
          <w:lang w:val="tt-RU"/>
        </w:rPr>
      </w:pPr>
      <w:r>
        <w:rPr>
          <w:rFonts w:ascii="Times New Roman" w:hAnsi="Times New Roman"/>
          <w:b/>
          <w:i/>
          <w:sz w:val="20"/>
          <w:szCs w:val="20"/>
          <w:lang w:val="tt-RU"/>
        </w:rPr>
        <w:t xml:space="preserve">               </w:t>
      </w:r>
      <w:r w:rsidRPr="00DB5DA5">
        <w:rPr>
          <w:rFonts w:ascii="Times New Roman" w:hAnsi="Times New Roman"/>
          <w:b/>
          <w:i/>
          <w:sz w:val="20"/>
          <w:szCs w:val="20"/>
          <w:lang w:val="tt-RU"/>
        </w:rPr>
        <w:t xml:space="preserve">                     </w:t>
      </w:r>
      <w:r>
        <w:rPr>
          <w:rFonts w:ascii="Times New Roman" w:hAnsi="Times New Roman"/>
          <w:b/>
          <w:i/>
          <w:sz w:val="20"/>
          <w:szCs w:val="20"/>
          <w:lang w:val="tt-RU"/>
        </w:rPr>
        <w:t>м</w:t>
      </w:r>
      <w:r w:rsidRPr="00DB5DA5">
        <w:rPr>
          <w:rFonts w:ascii="Times New Roman" w:hAnsi="Times New Roman"/>
          <w:b/>
          <w:i/>
          <w:sz w:val="20"/>
          <w:szCs w:val="20"/>
          <w:lang w:val="tt-RU"/>
        </w:rPr>
        <w:t>уни</w:t>
      </w:r>
      <w:r w:rsidRPr="00DB5DA5">
        <w:rPr>
          <w:rFonts w:ascii="Times New Roman" w:hAnsi="Times New Roman"/>
          <w:b/>
          <w:i/>
          <w:sz w:val="20"/>
          <w:szCs w:val="20"/>
        </w:rPr>
        <w:t>ц</w:t>
      </w:r>
      <w:r w:rsidRPr="00DB5DA5">
        <w:rPr>
          <w:rFonts w:ascii="Times New Roman" w:hAnsi="Times New Roman"/>
          <w:b/>
          <w:i/>
          <w:sz w:val="20"/>
          <w:szCs w:val="20"/>
          <w:lang w:val="tt-RU"/>
        </w:rPr>
        <w:t>ипал</w:t>
      </w:r>
      <w:r w:rsidRPr="00DB5DA5">
        <w:rPr>
          <w:rFonts w:ascii="Times New Roman" w:hAnsi="Times New Roman"/>
          <w:b/>
          <w:i/>
          <w:sz w:val="20"/>
          <w:szCs w:val="20"/>
        </w:rPr>
        <w:t>ь</w:t>
      </w:r>
      <w:r>
        <w:rPr>
          <w:rFonts w:ascii="Times New Roman" w:hAnsi="Times New Roman"/>
          <w:b/>
          <w:i/>
          <w:sz w:val="20"/>
          <w:szCs w:val="20"/>
        </w:rPr>
        <w:t xml:space="preserve"> бюджет</w:t>
      </w:r>
      <w:r w:rsidRPr="00DB5DA5">
        <w:rPr>
          <w:rFonts w:ascii="Times New Roman" w:hAnsi="Times New Roman"/>
          <w:b/>
          <w:i/>
          <w:sz w:val="20"/>
          <w:szCs w:val="20"/>
        </w:rPr>
        <w:t xml:space="preserve"> </w:t>
      </w:r>
      <w:r w:rsidRPr="00DB5DA5">
        <w:rPr>
          <w:rFonts w:ascii="Times New Roman" w:hAnsi="Times New Roman"/>
          <w:b/>
          <w:i/>
          <w:sz w:val="20"/>
          <w:szCs w:val="20"/>
          <w:lang w:val="tt-RU"/>
        </w:rPr>
        <w:t xml:space="preserve">белем                                         </w:t>
      </w:r>
      <w:r w:rsidR="00966CE5">
        <w:rPr>
          <w:rFonts w:ascii="Times New Roman" w:hAnsi="Times New Roman"/>
          <w:b/>
          <w:i/>
          <w:sz w:val="20"/>
          <w:szCs w:val="20"/>
          <w:lang w:val="tt-RU"/>
        </w:rPr>
        <w:t xml:space="preserve">                                                                 </w:t>
      </w:r>
      <w:r w:rsidRPr="00DB5DA5">
        <w:rPr>
          <w:rFonts w:ascii="Times New Roman" w:hAnsi="Times New Roman"/>
          <w:b/>
          <w:i/>
          <w:sz w:val="20"/>
          <w:szCs w:val="20"/>
          <w:lang w:val="tt-RU"/>
        </w:rPr>
        <w:t xml:space="preserve"> муниципальное</w:t>
      </w:r>
      <w:r>
        <w:rPr>
          <w:rFonts w:ascii="Times New Roman" w:hAnsi="Times New Roman"/>
          <w:b/>
          <w:i/>
          <w:sz w:val="20"/>
          <w:szCs w:val="20"/>
          <w:lang w:val="tt-RU"/>
        </w:rPr>
        <w:t xml:space="preserve"> бюджетное </w:t>
      </w:r>
    </w:p>
    <w:p w:rsidR="00490947" w:rsidRPr="00DB5DA5" w:rsidRDefault="00490947" w:rsidP="00490947">
      <w:pPr>
        <w:spacing w:after="0" w:line="240" w:lineRule="auto"/>
        <w:rPr>
          <w:rFonts w:ascii="Times New Roman" w:hAnsi="Times New Roman"/>
          <w:b/>
          <w:i/>
          <w:sz w:val="20"/>
          <w:szCs w:val="20"/>
          <w:lang w:val="tt-RU"/>
        </w:rPr>
      </w:pPr>
      <w:r w:rsidRPr="00DB5DA5">
        <w:rPr>
          <w:rFonts w:ascii="Times New Roman" w:hAnsi="Times New Roman"/>
          <w:b/>
          <w:i/>
          <w:sz w:val="20"/>
          <w:szCs w:val="20"/>
          <w:lang w:val="tt-RU"/>
        </w:rPr>
        <w:t xml:space="preserve">               </w:t>
      </w:r>
      <w:r>
        <w:rPr>
          <w:rFonts w:ascii="Times New Roman" w:hAnsi="Times New Roman"/>
          <w:b/>
          <w:i/>
          <w:sz w:val="20"/>
          <w:szCs w:val="20"/>
          <w:lang w:val="tt-RU"/>
        </w:rPr>
        <w:t xml:space="preserve">                </w:t>
      </w:r>
      <w:r w:rsidRPr="00DB5DA5">
        <w:rPr>
          <w:rFonts w:ascii="Times New Roman" w:hAnsi="Times New Roman"/>
          <w:b/>
          <w:i/>
          <w:sz w:val="20"/>
          <w:szCs w:val="20"/>
          <w:lang w:val="tt-RU"/>
        </w:rPr>
        <w:t xml:space="preserve">    </w:t>
      </w:r>
      <w:r>
        <w:rPr>
          <w:rFonts w:ascii="Times New Roman" w:hAnsi="Times New Roman"/>
          <w:b/>
          <w:i/>
          <w:sz w:val="20"/>
          <w:szCs w:val="20"/>
          <w:lang w:val="tt-RU"/>
        </w:rPr>
        <w:t xml:space="preserve"> </w:t>
      </w:r>
      <w:r w:rsidRPr="00DB5DA5">
        <w:rPr>
          <w:rFonts w:ascii="Times New Roman" w:hAnsi="Times New Roman"/>
          <w:b/>
          <w:i/>
          <w:sz w:val="20"/>
          <w:szCs w:val="20"/>
          <w:lang w:val="tt-RU"/>
        </w:rPr>
        <w:t xml:space="preserve">   </w:t>
      </w:r>
      <w:r>
        <w:rPr>
          <w:rFonts w:ascii="Times New Roman" w:hAnsi="Times New Roman"/>
          <w:b/>
          <w:i/>
          <w:sz w:val="20"/>
          <w:szCs w:val="20"/>
          <w:lang w:val="tt-RU"/>
        </w:rPr>
        <w:t xml:space="preserve">  </w:t>
      </w:r>
      <w:r w:rsidRPr="00DB5DA5">
        <w:rPr>
          <w:rFonts w:ascii="Times New Roman" w:hAnsi="Times New Roman"/>
          <w:b/>
          <w:i/>
          <w:sz w:val="20"/>
          <w:szCs w:val="20"/>
          <w:lang w:val="tt-RU"/>
        </w:rPr>
        <w:t xml:space="preserve">  </w:t>
      </w:r>
      <w:r>
        <w:rPr>
          <w:rFonts w:ascii="Times New Roman" w:hAnsi="Times New Roman"/>
          <w:b/>
          <w:i/>
          <w:sz w:val="20"/>
          <w:szCs w:val="20"/>
          <w:lang w:val="tt-RU"/>
        </w:rPr>
        <w:t>б</w:t>
      </w:r>
      <w:r w:rsidRPr="00DB5DA5">
        <w:rPr>
          <w:rFonts w:ascii="Times New Roman" w:hAnsi="Times New Roman"/>
          <w:b/>
          <w:i/>
          <w:sz w:val="20"/>
          <w:szCs w:val="20"/>
          <w:lang w:val="tt-RU"/>
        </w:rPr>
        <w:t>ирү учре</w:t>
      </w:r>
      <w:r w:rsidRPr="00DB5DA5">
        <w:rPr>
          <w:rFonts w:ascii="Times New Roman" w:hAnsi="Times New Roman"/>
          <w:b/>
          <w:i/>
          <w:sz w:val="20"/>
          <w:szCs w:val="20"/>
        </w:rPr>
        <w:t>ж</w:t>
      </w:r>
      <w:r>
        <w:rPr>
          <w:rFonts w:ascii="Times New Roman" w:hAnsi="Times New Roman"/>
          <w:b/>
          <w:i/>
          <w:sz w:val="20"/>
          <w:szCs w:val="20"/>
          <w:lang w:val="tt-RU"/>
        </w:rPr>
        <w:t xml:space="preserve">дениесе </w:t>
      </w:r>
      <w:r w:rsidRPr="00DB5DA5">
        <w:rPr>
          <w:rFonts w:ascii="Times New Roman" w:hAnsi="Times New Roman"/>
          <w:b/>
          <w:i/>
          <w:sz w:val="20"/>
          <w:szCs w:val="20"/>
          <w:lang w:val="tt-RU"/>
        </w:rPr>
        <w:t xml:space="preserve">                                     </w:t>
      </w:r>
      <w:r>
        <w:rPr>
          <w:rFonts w:ascii="Times New Roman" w:hAnsi="Times New Roman"/>
          <w:b/>
          <w:i/>
          <w:sz w:val="20"/>
          <w:szCs w:val="20"/>
          <w:lang w:val="tt-RU"/>
        </w:rPr>
        <w:t xml:space="preserve">      </w:t>
      </w:r>
      <w:r w:rsidRPr="00DB5DA5">
        <w:rPr>
          <w:rFonts w:ascii="Times New Roman" w:hAnsi="Times New Roman"/>
          <w:b/>
          <w:i/>
          <w:sz w:val="20"/>
          <w:szCs w:val="20"/>
          <w:lang w:val="tt-RU"/>
        </w:rPr>
        <w:t xml:space="preserve">    </w:t>
      </w:r>
      <w:r w:rsidR="00966CE5">
        <w:rPr>
          <w:rFonts w:ascii="Times New Roman" w:hAnsi="Times New Roman"/>
          <w:b/>
          <w:i/>
          <w:sz w:val="20"/>
          <w:szCs w:val="20"/>
          <w:lang w:val="tt-RU"/>
        </w:rPr>
        <w:t xml:space="preserve">                                                                </w:t>
      </w:r>
      <w:r w:rsidRPr="00DB5DA5">
        <w:rPr>
          <w:rFonts w:ascii="Times New Roman" w:hAnsi="Times New Roman"/>
          <w:b/>
          <w:i/>
          <w:sz w:val="20"/>
          <w:szCs w:val="20"/>
          <w:lang w:val="tt-RU"/>
        </w:rPr>
        <w:t xml:space="preserve">  образовательное</w:t>
      </w:r>
      <w:r>
        <w:rPr>
          <w:rFonts w:ascii="Times New Roman" w:hAnsi="Times New Roman"/>
          <w:b/>
          <w:i/>
          <w:sz w:val="20"/>
          <w:szCs w:val="20"/>
          <w:lang w:val="tt-RU"/>
        </w:rPr>
        <w:t xml:space="preserve">  учреждение</w:t>
      </w:r>
    </w:p>
    <w:p w:rsidR="00490947" w:rsidRPr="00DB5DA5" w:rsidRDefault="00490947" w:rsidP="00490947">
      <w:pPr>
        <w:spacing w:after="0" w:line="240" w:lineRule="auto"/>
        <w:rPr>
          <w:rFonts w:ascii="Times New Roman" w:hAnsi="Times New Roman"/>
          <w:b/>
          <w:i/>
          <w:sz w:val="20"/>
          <w:szCs w:val="20"/>
          <w:lang w:val="tt-RU"/>
        </w:rPr>
      </w:pPr>
      <w:r>
        <w:rPr>
          <w:rFonts w:ascii="Times New Roman" w:hAnsi="Times New Roman"/>
          <w:b/>
          <w:i/>
          <w:sz w:val="20"/>
          <w:szCs w:val="20"/>
          <w:lang w:val="tt-RU"/>
        </w:rPr>
        <w:t xml:space="preserve">            </w:t>
      </w:r>
      <w:r w:rsidRPr="00DB5DA5">
        <w:rPr>
          <w:rFonts w:ascii="Times New Roman" w:hAnsi="Times New Roman"/>
          <w:b/>
          <w:i/>
          <w:sz w:val="20"/>
          <w:szCs w:val="20"/>
          <w:lang w:val="tt-RU"/>
        </w:rPr>
        <w:t xml:space="preserve">                        </w:t>
      </w:r>
      <w:r>
        <w:rPr>
          <w:rFonts w:ascii="Times New Roman" w:hAnsi="Times New Roman"/>
          <w:b/>
          <w:i/>
          <w:sz w:val="20"/>
          <w:szCs w:val="20"/>
          <w:lang w:val="tt-RU"/>
        </w:rPr>
        <w:t>“Рус</w:t>
      </w:r>
      <w:r w:rsidRPr="00DB5DA5">
        <w:rPr>
          <w:rFonts w:ascii="Times New Roman" w:hAnsi="Times New Roman"/>
          <w:b/>
          <w:i/>
          <w:sz w:val="20"/>
          <w:szCs w:val="20"/>
          <w:lang w:val="tt-RU"/>
        </w:rPr>
        <w:t xml:space="preserve">  Акташы гомуми урта                          </w:t>
      </w:r>
      <w:r>
        <w:rPr>
          <w:rFonts w:ascii="Times New Roman" w:hAnsi="Times New Roman"/>
          <w:b/>
          <w:i/>
          <w:sz w:val="20"/>
          <w:szCs w:val="20"/>
          <w:lang w:val="tt-RU"/>
        </w:rPr>
        <w:t xml:space="preserve">             </w:t>
      </w:r>
      <w:r w:rsidR="00966CE5">
        <w:rPr>
          <w:rFonts w:ascii="Times New Roman" w:hAnsi="Times New Roman"/>
          <w:b/>
          <w:i/>
          <w:sz w:val="20"/>
          <w:szCs w:val="20"/>
          <w:lang w:val="tt-RU"/>
        </w:rPr>
        <w:t xml:space="preserve">                                                               </w:t>
      </w:r>
      <w:r>
        <w:rPr>
          <w:rFonts w:ascii="Times New Roman" w:hAnsi="Times New Roman"/>
          <w:b/>
          <w:i/>
          <w:sz w:val="20"/>
          <w:szCs w:val="20"/>
          <w:lang w:val="tt-RU"/>
        </w:rPr>
        <w:t xml:space="preserve">    “Русско-Акташская средняя       </w:t>
      </w:r>
    </w:p>
    <w:p w:rsidR="00490947" w:rsidRPr="00DB5DA5" w:rsidRDefault="00490947" w:rsidP="00490947">
      <w:pPr>
        <w:spacing w:after="0" w:line="240" w:lineRule="auto"/>
        <w:rPr>
          <w:rFonts w:ascii="Times New Roman" w:hAnsi="Times New Roman"/>
          <w:b/>
          <w:i/>
          <w:sz w:val="20"/>
          <w:szCs w:val="20"/>
          <w:lang w:val="tt-RU"/>
        </w:rPr>
      </w:pPr>
      <w:r w:rsidRPr="00DB5DA5">
        <w:rPr>
          <w:rFonts w:ascii="Times New Roman" w:hAnsi="Times New Roman"/>
          <w:b/>
          <w:i/>
          <w:sz w:val="20"/>
          <w:szCs w:val="20"/>
          <w:lang w:val="tt-RU"/>
        </w:rPr>
        <w:t xml:space="preserve">                    </w:t>
      </w:r>
      <w:r>
        <w:rPr>
          <w:rFonts w:ascii="Times New Roman" w:hAnsi="Times New Roman"/>
          <w:b/>
          <w:i/>
          <w:sz w:val="20"/>
          <w:szCs w:val="20"/>
          <w:lang w:val="tt-RU"/>
        </w:rPr>
        <w:t xml:space="preserve">                </w:t>
      </w:r>
      <w:r w:rsidRPr="00DB5DA5">
        <w:rPr>
          <w:rFonts w:ascii="Times New Roman" w:hAnsi="Times New Roman"/>
          <w:b/>
          <w:i/>
          <w:sz w:val="20"/>
          <w:szCs w:val="20"/>
          <w:lang w:val="tt-RU"/>
        </w:rPr>
        <w:t xml:space="preserve">       </w:t>
      </w:r>
      <w:r>
        <w:rPr>
          <w:rFonts w:ascii="Times New Roman" w:hAnsi="Times New Roman"/>
          <w:b/>
          <w:i/>
          <w:sz w:val="20"/>
          <w:szCs w:val="20"/>
          <w:lang w:val="tt-RU"/>
        </w:rPr>
        <w:t>б</w:t>
      </w:r>
      <w:r w:rsidRPr="00DB5DA5">
        <w:rPr>
          <w:rFonts w:ascii="Times New Roman" w:hAnsi="Times New Roman"/>
          <w:b/>
          <w:i/>
          <w:sz w:val="20"/>
          <w:szCs w:val="20"/>
          <w:lang w:val="tt-RU"/>
        </w:rPr>
        <w:t>елем бирү мәктәбе</w:t>
      </w:r>
      <w:r>
        <w:rPr>
          <w:rFonts w:ascii="Times New Roman" w:hAnsi="Times New Roman"/>
          <w:b/>
          <w:i/>
          <w:sz w:val="20"/>
          <w:szCs w:val="20"/>
          <w:lang w:val="tt-RU"/>
        </w:rPr>
        <w:t>”</w:t>
      </w:r>
      <w:r w:rsidRPr="00DB5DA5">
        <w:rPr>
          <w:rFonts w:ascii="Times New Roman" w:hAnsi="Times New Roman"/>
          <w:b/>
          <w:i/>
          <w:sz w:val="20"/>
          <w:szCs w:val="20"/>
          <w:lang w:val="tt-RU"/>
        </w:rPr>
        <w:t xml:space="preserve">                                        </w:t>
      </w:r>
      <w:r>
        <w:rPr>
          <w:rFonts w:ascii="Times New Roman" w:hAnsi="Times New Roman"/>
          <w:b/>
          <w:i/>
          <w:sz w:val="20"/>
          <w:szCs w:val="20"/>
          <w:lang w:val="tt-RU"/>
        </w:rPr>
        <w:t xml:space="preserve">      </w:t>
      </w:r>
      <w:r w:rsidR="00966CE5">
        <w:rPr>
          <w:rFonts w:ascii="Times New Roman" w:hAnsi="Times New Roman"/>
          <w:b/>
          <w:i/>
          <w:sz w:val="20"/>
          <w:szCs w:val="20"/>
          <w:lang w:val="tt-RU"/>
        </w:rPr>
        <w:t xml:space="preserve">                                                                </w:t>
      </w:r>
      <w:r>
        <w:rPr>
          <w:rFonts w:ascii="Times New Roman" w:hAnsi="Times New Roman"/>
          <w:b/>
          <w:i/>
          <w:sz w:val="20"/>
          <w:szCs w:val="20"/>
          <w:lang w:val="tt-RU"/>
        </w:rPr>
        <w:t xml:space="preserve"> общеобразовательная школа”</w:t>
      </w:r>
    </w:p>
    <w:p w:rsidR="00490947" w:rsidRDefault="00490947" w:rsidP="00490947">
      <w:pPr>
        <w:spacing w:after="0" w:line="240" w:lineRule="auto"/>
        <w:ind w:left="1416"/>
        <w:rPr>
          <w:rFonts w:ascii="Times New Roman" w:hAnsi="Times New Roman"/>
          <w:b/>
          <w:lang w:val="tt-RU"/>
        </w:rPr>
      </w:pPr>
      <w:r w:rsidRPr="00DB5DA5">
        <w:rPr>
          <w:rFonts w:ascii="Times New Roman" w:hAnsi="Times New Roman"/>
          <w:b/>
          <w:i/>
          <w:sz w:val="20"/>
          <w:szCs w:val="20"/>
          <w:lang w:val="tt-RU"/>
        </w:rPr>
        <w:t xml:space="preserve">                                                                                                                        </w:t>
      </w:r>
      <w:r>
        <w:rPr>
          <w:rFonts w:ascii="Times New Roman" w:hAnsi="Times New Roman"/>
          <w:b/>
          <w:i/>
          <w:sz w:val="20"/>
          <w:szCs w:val="20"/>
          <w:lang w:val="tt-RU"/>
        </w:rPr>
        <w:t xml:space="preserve">                      </w:t>
      </w:r>
      <w:r w:rsidRPr="00DB5DA5">
        <w:rPr>
          <w:rFonts w:ascii="Times New Roman" w:hAnsi="Times New Roman"/>
          <w:b/>
          <w:lang w:val="tt-RU"/>
        </w:rPr>
        <w:t>**************************************************************</w:t>
      </w:r>
      <w:r>
        <w:rPr>
          <w:rFonts w:ascii="Times New Roman" w:hAnsi="Times New Roman"/>
          <w:b/>
          <w:lang w:val="tt-RU"/>
        </w:rPr>
        <w:t>*********</w:t>
      </w:r>
      <w:r w:rsidR="00966CE5">
        <w:rPr>
          <w:rFonts w:ascii="Times New Roman" w:hAnsi="Times New Roman"/>
          <w:b/>
          <w:lang w:val="tt-RU"/>
        </w:rPr>
        <w:t>*****************************************</w:t>
      </w:r>
    </w:p>
    <w:p w:rsidR="00490947" w:rsidRPr="00DB5DA5" w:rsidRDefault="00490947" w:rsidP="00490947">
      <w:pPr>
        <w:spacing w:after="0" w:line="240" w:lineRule="auto"/>
        <w:rPr>
          <w:rFonts w:ascii="Times New Roman" w:hAnsi="Times New Roman"/>
          <w:b/>
          <w:sz w:val="18"/>
          <w:szCs w:val="18"/>
          <w:lang w:val="tt-RU"/>
        </w:rPr>
      </w:pPr>
      <w:r>
        <w:rPr>
          <w:rFonts w:ascii="Times New Roman" w:hAnsi="Times New Roman"/>
          <w:b/>
          <w:sz w:val="18"/>
          <w:szCs w:val="18"/>
          <w:lang w:val="tt-RU"/>
        </w:rPr>
        <w:t xml:space="preserve">                                </w:t>
      </w:r>
      <w:r w:rsidRPr="00DB5DA5">
        <w:rPr>
          <w:rFonts w:ascii="Times New Roman" w:hAnsi="Times New Roman"/>
          <w:b/>
          <w:sz w:val="18"/>
          <w:szCs w:val="18"/>
          <w:lang w:val="tt-RU"/>
        </w:rPr>
        <w:t>423430 РТ Альметьевский</w:t>
      </w:r>
      <w:r>
        <w:rPr>
          <w:rFonts w:ascii="Times New Roman" w:hAnsi="Times New Roman"/>
          <w:b/>
          <w:sz w:val="18"/>
          <w:szCs w:val="18"/>
          <w:lang w:val="tt-RU"/>
        </w:rPr>
        <w:t xml:space="preserve">  муниципальный </w:t>
      </w:r>
      <w:r w:rsidRPr="00DB5DA5">
        <w:rPr>
          <w:rFonts w:ascii="Times New Roman" w:hAnsi="Times New Roman"/>
          <w:b/>
          <w:sz w:val="18"/>
          <w:szCs w:val="18"/>
          <w:lang w:val="tt-RU"/>
        </w:rPr>
        <w:t xml:space="preserve"> р-н</w:t>
      </w:r>
      <w:r>
        <w:rPr>
          <w:rFonts w:ascii="Times New Roman" w:hAnsi="Times New Roman"/>
          <w:b/>
          <w:sz w:val="18"/>
          <w:szCs w:val="18"/>
          <w:lang w:val="tt-RU"/>
        </w:rPr>
        <w:t xml:space="preserve">,       </w:t>
      </w:r>
      <w:r w:rsidRPr="00DB5DA5">
        <w:rPr>
          <w:rFonts w:ascii="Times New Roman" w:hAnsi="Times New Roman"/>
          <w:b/>
          <w:sz w:val="18"/>
          <w:szCs w:val="18"/>
          <w:lang w:val="tt-RU"/>
        </w:rPr>
        <w:t xml:space="preserve">          </w:t>
      </w:r>
      <w:r w:rsidR="00966CE5">
        <w:rPr>
          <w:rFonts w:ascii="Times New Roman" w:hAnsi="Times New Roman"/>
          <w:b/>
          <w:sz w:val="18"/>
          <w:szCs w:val="18"/>
          <w:lang w:val="tt-RU"/>
        </w:rPr>
        <w:t xml:space="preserve">                                                                         </w:t>
      </w:r>
      <w:r w:rsidRPr="00DB5DA5">
        <w:rPr>
          <w:rFonts w:ascii="Times New Roman" w:hAnsi="Times New Roman"/>
          <w:b/>
          <w:sz w:val="18"/>
          <w:szCs w:val="18"/>
          <w:lang w:val="tt-RU"/>
        </w:rPr>
        <w:t xml:space="preserve"> ИНН/КПП 1644021996/164401001</w:t>
      </w:r>
    </w:p>
    <w:p w:rsidR="00490947" w:rsidRPr="00DB5DA5" w:rsidRDefault="00490947" w:rsidP="00490947">
      <w:pPr>
        <w:spacing w:after="0" w:line="240" w:lineRule="auto"/>
        <w:rPr>
          <w:rFonts w:ascii="Times New Roman" w:hAnsi="Times New Roman"/>
          <w:b/>
          <w:sz w:val="18"/>
          <w:szCs w:val="18"/>
          <w:lang w:val="tt-RU"/>
        </w:rPr>
      </w:pPr>
      <w:r>
        <w:rPr>
          <w:rFonts w:ascii="Times New Roman" w:hAnsi="Times New Roman"/>
          <w:b/>
          <w:sz w:val="18"/>
          <w:szCs w:val="18"/>
          <w:lang w:val="tt-RU"/>
        </w:rPr>
        <w:t xml:space="preserve">                                 с. Русский </w:t>
      </w:r>
      <w:r w:rsidRPr="00DB5DA5">
        <w:rPr>
          <w:rFonts w:ascii="Times New Roman" w:hAnsi="Times New Roman"/>
          <w:b/>
          <w:sz w:val="18"/>
          <w:szCs w:val="18"/>
          <w:lang w:val="tt-RU"/>
        </w:rPr>
        <w:t xml:space="preserve"> Акташ, ул.Автодрожная, 9</w:t>
      </w:r>
    </w:p>
    <w:p w:rsidR="00490947" w:rsidRDefault="00490947" w:rsidP="00490947">
      <w:pPr>
        <w:spacing w:after="0" w:line="240" w:lineRule="auto"/>
        <w:rPr>
          <w:rFonts w:ascii="Times New Roman" w:hAnsi="Times New Roman"/>
          <w:b/>
          <w:sz w:val="18"/>
          <w:szCs w:val="18"/>
          <w:lang w:val="tt-RU"/>
        </w:rPr>
      </w:pPr>
      <w:r>
        <w:rPr>
          <w:rFonts w:ascii="Times New Roman" w:hAnsi="Times New Roman"/>
          <w:b/>
          <w:sz w:val="18"/>
          <w:szCs w:val="18"/>
          <w:lang w:val="tt-RU"/>
        </w:rPr>
        <w:t xml:space="preserve">                                        Тел.346-205</w:t>
      </w:r>
      <w:r w:rsidRPr="00DB5DA5">
        <w:rPr>
          <w:rFonts w:ascii="Times New Roman" w:hAnsi="Times New Roman"/>
          <w:b/>
          <w:sz w:val="18"/>
          <w:szCs w:val="18"/>
          <w:lang w:val="tt-RU"/>
        </w:rPr>
        <w:t>, 346-265</w:t>
      </w:r>
    </w:p>
    <w:p w:rsidR="00490947" w:rsidRDefault="00490947" w:rsidP="00490947">
      <w:pPr>
        <w:spacing w:after="0" w:line="240" w:lineRule="auto"/>
        <w:rPr>
          <w:rFonts w:ascii="Times New Roman" w:hAnsi="Times New Roman"/>
          <w:b/>
          <w:sz w:val="18"/>
          <w:szCs w:val="18"/>
          <w:lang w:val="tt-RU"/>
        </w:rPr>
      </w:pPr>
    </w:p>
    <w:p w:rsidR="00490947" w:rsidRPr="00DB5DA5" w:rsidRDefault="00490947" w:rsidP="00490947">
      <w:pPr>
        <w:spacing w:after="0" w:line="240" w:lineRule="auto"/>
        <w:rPr>
          <w:rFonts w:ascii="Times New Roman" w:hAnsi="Times New Roman"/>
          <w:b/>
          <w:sz w:val="18"/>
          <w:szCs w:val="18"/>
          <w:lang w:val="tt-RU"/>
        </w:rPr>
      </w:pPr>
    </w:p>
    <w:p w:rsidR="00490947" w:rsidRDefault="00490947" w:rsidP="00490947">
      <w:pPr>
        <w:spacing w:after="0" w:line="240" w:lineRule="auto"/>
        <w:rPr>
          <w:rFonts w:ascii="Times New Roman" w:hAnsi="Times New Roman"/>
          <w:b/>
          <w:i/>
          <w:lang w:val="tt-RU"/>
        </w:rPr>
      </w:pPr>
      <w:r>
        <w:rPr>
          <w:rFonts w:ascii="Times New Roman" w:hAnsi="Times New Roman"/>
          <w:b/>
          <w:i/>
          <w:lang w:val="tt-RU"/>
        </w:rPr>
        <w:t xml:space="preserve">                         </w:t>
      </w:r>
      <w:r w:rsidRPr="00DB5DA5">
        <w:rPr>
          <w:rFonts w:ascii="Times New Roman" w:hAnsi="Times New Roman"/>
          <w:b/>
          <w:i/>
          <w:lang w:val="tt-RU"/>
        </w:rPr>
        <w:t xml:space="preserve">Исх. № _______                                                      </w:t>
      </w:r>
      <w:r w:rsidR="00966CE5">
        <w:rPr>
          <w:rFonts w:ascii="Times New Roman" w:hAnsi="Times New Roman"/>
          <w:b/>
          <w:i/>
          <w:lang w:val="tt-RU"/>
        </w:rPr>
        <w:t xml:space="preserve">                                                            </w:t>
      </w:r>
      <w:r w:rsidRPr="00DB5DA5">
        <w:rPr>
          <w:rFonts w:ascii="Times New Roman" w:hAnsi="Times New Roman"/>
          <w:b/>
          <w:i/>
          <w:lang w:val="tt-RU"/>
        </w:rPr>
        <w:t xml:space="preserve">   </w:t>
      </w:r>
      <w:r>
        <w:rPr>
          <w:rFonts w:ascii="Times New Roman" w:hAnsi="Times New Roman"/>
          <w:b/>
          <w:i/>
          <w:lang w:val="tt-RU"/>
        </w:rPr>
        <w:t xml:space="preserve">    “ _</w:t>
      </w:r>
      <w:r w:rsidRPr="000879A0">
        <w:rPr>
          <w:rFonts w:ascii="Times New Roman" w:hAnsi="Times New Roman"/>
          <w:b/>
          <w:i/>
          <w:u w:val="single"/>
          <w:lang w:val="tt-RU"/>
        </w:rPr>
        <w:t>_</w:t>
      </w:r>
      <w:r>
        <w:rPr>
          <w:rFonts w:ascii="Times New Roman" w:hAnsi="Times New Roman"/>
          <w:b/>
          <w:i/>
          <w:lang w:val="tt-RU"/>
        </w:rPr>
        <w:t>“ __</w:t>
      </w:r>
      <w:r w:rsidR="00197FDA">
        <w:rPr>
          <w:rFonts w:ascii="Times New Roman" w:hAnsi="Times New Roman"/>
          <w:b/>
          <w:i/>
          <w:u w:val="single"/>
          <w:lang w:val="tt-RU"/>
        </w:rPr>
        <w:t>____________</w:t>
      </w:r>
      <w:r>
        <w:rPr>
          <w:rFonts w:ascii="Times New Roman" w:hAnsi="Times New Roman"/>
          <w:b/>
          <w:i/>
          <w:lang w:val="tt-RU"/>
        </w:rPr>
        <w:t xml:space="preserve">__ </w:t>
      </w:r>
      <w:r w:rsidRPr="00DB5DA5">
        <w:rPr>
          <w:rFonts w:ascii="Times New Roman" w:hAnsi="Times New Roman"/>
          <w:b/>
          <w:i/>
          <w:lang w:val="tt-RU"/>
        </w:rPr>
        <w:t xml:space="preserve"> 201</w:t>
      </w:r>
      <w:r w:rsidR="00197FDA">
        <w:rPr>
          <w:rFonts w:ascii="Times New Roman" w:hAnsi="Times New Roman"/>
          <w:b/>
          <w:i/>
          <w:lang w:val="tt-RU"/>
        </w:rPr>
        <w:t>3</w:t>
      </w:r>
      <w:r w:rsidRPr="00DB5DA5">
        <w:rPr>
          <w:rFonts w:ascii="Times New Roman" w:hAnsi="Times New Roman"/>
          <w:b/>
          <w:i/>
          <w:lang w:val="tt-RU"/>
        </w:rPr>
        <w:t>г.</w:t>
      </w:r>
    </w:p>
    <w:p w:rsidR="005F6672" w:rsidRPr="00032029" w:rsidRDefault="005F6672" w:rsidP="00032029">
      <w:pPr>
        <w:pStyle w:val="a5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966CE5" w:rsidRPr="00032029" w:rsidRDefault="00966CE5" w:rsidP="0003202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032029">
        <w:rPr>
          <w:rFonts w:ascii="Times New Roman" w:hAnsi="Times New Roman"/>
          <w:b/>
          <w:sz w:val="28"/>
          <w:szCs w:val="28"/>
        </w:rPr>
        <w:t>Отчет</w:t>
      </w:r>
    </w:p>
    <w:p w:rsidR="00966CE5" w:rsidRPr="00032029" w:rsidRDefault="00966CE5" w:rsidP="0003202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032029">
        <w:rPr>
          <w:rFonts w:ascii="Times New Roman" w:hAnsi="Times New Roman"/>
          <w:b/>
          <w:sz w:val="28"/>
          <w:szCs w:val="28"/>
        </w:rPr>
        <w:t>муниципального бюджетного образовательного учреждения</w:t>
      </w:r>
    </w:p>
    <w:p w:rsidR="00966CE5" w:rsidRPr="00032029" w:rsidRDefault="00966CE5" w:rsidP="0003202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032029">
        <w:rPr>
          <w:rFonts w:ascii="Times New Roman" w:hAnsi="Times New Roman"/>
          <w:b/>
          <w:sz w:val="28"/>
          <w:szCs w:val="28"/>
        </w:rPr>
        <w:t xml:space="preserve">«Русско – </w:t>
      </w:r>
      <w:proofErr w:type="spellStart"/>
      <w:r w:rsidRPr="00032029">
        <w:rPr>
          <w:rFonts w:ascii="Times New Roman" w:hAnsi="Times New Roman"/>
          <w:b/>
          <w:sz w:val="28"/>
          <w:szCs w:val="28"/>
        </w:rPr>
        <w:t>Акташская</w:t>
      </w:r>
      <w:proofErr w:type="spellEnd"/>
      <w:r w:rsidRPr="00032029">
        <w:rPr>
          <w:rFonts w:ascii="Times New Roman" w:hAnsi="Times New Roman"/>
          <w:b/>
          <w:sz w:val="28"/>
          <w:szCs w:val="28"/>
        </w:rPr>
        <w:t xml:space="preserve"> средняя общеобразовательная школа»</w:t>
      </w:r>
    </w:p>
    <w:p w:rsidR="00966CE5" w:rsidRDefault="00966CE5" w:rsidP="0003202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032029">
        <w:rPr>
          <w:rFonts w:ascii="Times New Roman" w:hAnsi="Times New Roman"/>
          <w:b/>
          <w:sz w:val="28"/>
          <w:szCs w:val="28"/>
        </w:rPr>
        <w:t>об исполнении предписания</w:t>
      </w:r>
    </w:p>
    <w:p w:rsidR="00032029" w:rsidRPr="00032029" w:rsidRDefault="00032029" w:rsidP="0003202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6717"/>
        <w:gridCol w:w="3915"/>
        <w:gridCol w:w="3479"/>
      </w:tblGrid>
      <w:tr w:rsidR="00966CE5" w:rsidRPr="00E47801" w:rsidTr="00042E8C">
        <w:tc>
          <w:tcPr>
            <w:tcW w:w="675" w:type="dxa"/>
            <w:shd w:val="clear" w:color="auto" w:fill="auto"/>
          </w:tcPr>
          <w:p w:rsidR="00966CE5" w:rsidRPr="00E47801" w:rsidRDefault="00966CE5" w:rsidP="00042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801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6717" w:type="dxa"/>
            <w:shd w:val="clear" w:color="auto" w:fill="auto"/>
          </w:tcPr>
          <w:p w:rsidR="00966CE5" w:rsidRPr="00E47801" w:rsidRDefault="00966CE5" w:rsidP="00042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801">
              <w:rPr>
                <w:rFonts w:ascii="Times New Roman" w:hAnsi="Times New Roman"/>
                <w:sz w:val="24"/>
                <w:szCs w:val="24"/>
              </w:rPr>
              <w:t xml:space="preserve">Замечания, </w:t>
            </w:r>
            <w:proofErr w:type="gramStart"/>
            <w:r w:rsidRPr="00E47801">
              <w:rPr>
                <w:rFonts w:ascii="Times New Roman" w:hAnsi="Times New Roman"/>
                <w:sz w:val="24"/>
                <w:szCs w:val="24"/>
              </w:rPr>
              <w:t>согласно предписания</w:t>
            </w:r>
            <w:proofErr w:type="gramEnd"/>
          </w:p>
        </w:tc>
        <w:tc>
          <w:tcPr>
            <w:tcW w:w="3915" w:type="dxa"/>
            <w:shd w:val="clear" w:color="auto" w:fill="auto"/>
          </w:tcPr>
          <w:p w:rsidR="00966CE5" w:rsidRPr="00E47801" w:rsidRDefault="00966CE5" w:rsidP="00042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801">
              <w:rPr>
                <w:rFonts w:ascii="Times New Roman" w:hAnsi="Times New Roman"/>
                <w:sz w:val="24"/>
                <w:szCs w:val="24"/>
              </w:rPr>
              <w:t>Проведенная работа по устранению замечаний</w:t>
            </w:r>
          </w:p>
        </w:tc>
        <w:tc>
          <w:tcPr>
            <w:tcW w:w="3479" w:type="dxa"/>
            <w:shd w:val="clear" w:color="auto" w:fill="auto"/>
          </w:tcPr>
          <w:p w:rsidR="00966CE5" w:rsidRPr="00E47801" w:rsidRDefault="00966CE5" w:rsidP="00042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801">
              <w:rPr>
                <w:rFonts w:ascii="Times New Roman" w:hAnsi="Times New Roman"/>
                <w:sz w:val="24"/>
                <w:szCs w:val="24"/>
              </w:rPr>
              <w:t>Документ, подтверждающий устранение замечаний</w:t>
            </w:r>
          </w:p>
        </w:tc>
      </w:tr>
      <w:tr w:rsidR="00966CE5" w:rsidRPr="00E47801" w:rsidTr="00042E8C">
        <w:tc>
          <w:tcPr>
            <w:tcW w:w="675" w:type="dxa"/>
            <w:shd w:val="clear" w:color="auto" w:fill="auto"/>
          </w:tcPr>
          <w:p w:rsidR="00966CE5" w:rsidRPr="00E47801" w:rsidRDefault="00966CE5" w:rsidP="00042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8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17" w:type="dxa"/>
            <w:shd w:val="clear" w:color="auto" w:fill="auto"/>
          </w:tcPr>
          <w:p w:rsidR="00966CE5" w:rsidRPr="00E47801" w:rsidRDefault="00966CE5" w:rsidP="0004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47801">
              <w:rPr>
                <w:rFonts w:ascii="Times New Roman" w:hAnsi="Times New Roman"/>
                <w:sz w:val="24"/>
                <w:szCs w:val="24"/>
              </w:rPr>
              <w:t>Обеспечить в соответствии с требованиями законодательства Российской Федерации ведение образовательной деятельности в филиале МБОУ (ст.33.1, ст.33.2Закона Российской Федерации «Об образовании», Положение о лицензировании образовательной деятельности, утвержденное постановлением Правительства Российской Федерации от 16 марта 2011 года №174; Положение о государственной аккредитации образовательных учреждений и научных организаций, утвержденное постановлением Правительства Российской Федерации от 21 марта 2011 года №184;</w:t>
            </w:r>
            <w:proofErr w:type="gramEnd"/>
            <w:r w:rsidRPr="00E47801">
              <w:rPr>
                <w:rFonts w:ascii="Times New Roman" w:hAnsi="Times New Roman"/>
                <w:sz w:val="24"/>
                <w:szCs w:val="24"/>
              </w:rPr>
              <w:t xml:space="preserve"> п.21 Типового </w:t>
            </w:r>
            <w:r w:rsidRPr="00E47801">
              <w:rPr>
                <w:rFonts w:ascii="Times New Roman" w:hAnsi="Times New Roman"/>
                <w:sz w:val="24"/>
                <w:szCs w:val="24"/>
              </w:rPr>
              <w:lastRenderedPageBreak/>
              <w:t>положения об общеобразовательном учреждении, утвержденного постановлением Правительства Российской Федерации от 19 марта 2001 года №196)</w:t>
            </w:r>
          </w:p>
        </w:tc>
        <w:tc>
          <w:tcPr>
            <w:tcW w:w="3915" w:type="dxa"/>
            <w:shd w:val="clear" w:color="auto" w:fill="auto"/>
          </w:tcPr>
          <w:p w:rsidR="00966CE5" w:rsidRDefault="00966CE5" w:rsidP="00042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Приложение № 1 к ЛИЦЕНЗИИ на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право ведения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образовательной деятельности от «20» марта 2012 года. Регистрационный № 3664. </w:t>
            </w:r>
          </w:p>
          <w:p w:rsidR="00966CE5" w:rsidRPr="00E47801" w:rsidRDefault="00966CE5" w:rsidP="00042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Приложение № 2 к ЛИЦЕНЗИИ на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право ведения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образовательной деятельности от «20» марта 2012 года. Регистрационный № 3664. </w:t>
            </w:r>
            <w:r w:rsidR="0066500B">
              <w:rPr>
                <w:rFonts w:ascii="Times New Roman" w:hAnsi="Times New Roman"/>
                <w:sz w:val="24"/>
                <w:szCs w:val="24"/>
              </w:rPr>
              <w:t xml:space="preserve">Получено новое свидетельство о государственной  </w:t>
            </w:r>
            <w:r w:rsidRPr="00E47801">
              <w:rPr>
                <w:rFonts w:ascii="Times New Roman" w:hAnsi="Times New Roman"/>
                <w:sz w:val="24"/>
                <w:szCs w:val="24"/>
              </w:rPr>
              <w:t>аккредитация №</w:t>
            </w:r>
            <w:r w:rsidR="006650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47801">
              <w:rPr>
                <w:rFonts w:ascii="Times New Roman" w:hAnsi="Times New Roman"/>
                <w:sz w:val="24"/>
                <w:szCs w:val="24"/>
              </w:rPr>
              <w:lastRenderedPageBreak/>
              <w:t>2489 от 24.04.2013 серия 16 АО</w:t>
            </w:r>
            <w:proofErr w:type="gramStart"/>
            <w:r w:rsidRPr="00E47801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E47801">
              <w:rPr>
                <w:rFonts w:ascii="Times New Roman" w:hAnsi="Times New Roman"/>
                <w:sz w:val="24"/>
                <w:szCs w:val="24"/>
              </w:rPr>
              <w:t xml:space="preserve"> №0000251</w:t>
            </w:r>
          </w:p>
        </w:tc>
        <w:tc>
          <w:tcPr>
            <w:tcW w:w="3479" w:type="dxa"/>
            <w:shd w:val="clear" w:color="auto" w:fill="auto"/>
          </w:tcPr>
          <w:p w:rsidR="00966CE5" w:rsidRPr="001878AE" w:rsidRDefault="0066500B" w:rsidP="00042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Копии</w:t>
            </w:r>
            <w:r w:rsidR="00966CE5" w:rsidRPr="00E47801">
              <w:rPr>
                <w:rFonts w:ascii="Times New Roman" w:hAnsi="Times New Roman"/>
                <w:sz w:val="24"/>
                <w:szCs w:val="24"/>
              </w:rPr>
              <w:t xml:space="preserve"> лицензии</w:t>
            </w:r>
            <w:r>
              <w:rPr>
                <w:rFonts w:ascii="Times New Roman" w:hAnsi="Times New Roman"/>
                <w:sz w:val="24"/>
                <w:szCs w:val="24"/>
              </w:rPr>
              <w:t>, приложений к лицензии</w:t>
            </w:r>
            <w:r w:rsidR="00966CE5" w:rsidRPr="00E47801">
              <w:rPr>
                <w:rFonts w:ascii="Times New Roman" w:hAnsi="Times New Roman"/>
                <w:sz w:val="24"/>
                <w:szCs w:val="24"/>
              </w:rPr>
              <w:t xml:space="preserve"> и свидетельства о государственной аккредитации</w:t>
            </w:r>
          </w:p>
          <w:p w:rsidR="00966CE5" w:rsidRPr="001878AE" w:rsidRDefault="00966CE5" w:rsidP="00042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6" w:history="1">
              <w:r w:rsidRPr="00E47801">
                <w:rPr>
                  <w:rStyle w:val="aa"/>
                  <w:sz w:val="24"/>
                  <w:lang w:val="en-US"/>
                </w:rPr>
                <w:t>https</w:t>
              </w:r>
              <w:r w:rsidRPr="001878AE">
                <w:rPr>
                  <w:rStyle w:val="aa"/>
                  <w:sz w:val="24"/>
                </w:rPr>
                <w:t>://</w:t>
              </w:r>
              <w:proofErr w:type="spellStart"/>
              <w:r w:rsidRPr="00E47801">
                <w:rPr>
                  <w:rStyle w:val="aa"/>
                  <w:sz w:val="24"/>
                  <w:lang w:val="en-US"/>
                </w:rPr>
                <w:t>edu</w:t>
              </w:r>
              <w:proofErr w:type="spellEnd"/>
              <w:r w:rsidRPr="001878AE">
                <w:rPr>
                  <w:rStyle w:val="aa"/>
                  <w:sz w:val="24"/>
                </w:rPr>
                <w:t>.</w:t>
              </w:r>
              <w:proofErr w:type="spellStart"/>
              <w:r w:rsidRPr="00E47801">
                <w:rPr>
                  <w:rStyle w:val="aa"/>
                  <w:sz w:val="24"/>
                  <w:lang w:val="en-US"/>
                </w:rPr>
                <w:t>tatar</w:t>
              </w:r>
              <w:proofErr w:type="spellEnd"/>
              <w:r w:rsidRPr="001878AE">
                <w:rPr>
                  <w:rStyle w:val="aa"/>
                  <w:sz w:val="24"/>
                </w:rPr>
                <w:t>.</w:t>
              </w:r>
              <w:proofErr w:type="spellStart"/>
              <w:r w:rsidRPr="00E47801">
                <w:rPr>
                  <w:rStyle w:val="aa"/>
                  <w:sz w:val="24"/>
                  <w:lang w:val="en-US"/>
                </w:rPr>
                <w:t>ru</w:t>
              </w:r>
              <w:proofErr w:type="spellEnd"/>
              <w:r w:rsidRPr="001878AE">
                <w:rPr>
                  <w:rStyle w:val="aa"/>
                  <w:sz w:val="24"/>
                </w:rPr>
                <w:t>/</w:t>
              </w:r>
              <w:proofErr w:type="spellStart"/>
              <w:r w:rsidRPr="00E47801">
                <w:rPr>
                  <w:rStyle w:val="aa"/>
                  <w:sz w:val="24"/>
                  <w:lang w:val="en-US"/>
                </w:rPr>
                <w:t>almet</w:t>
              </w:r>
              <w:proofErr w:type="spellEnd"/>
              <w:r w:rsidRPr="001878AE">
                <w:rPr>
                  <w:rStyle w:val="aa"/>
                  <w:sz w:val="24"/>
                </w:rPr>
                <w:t>/</w:t>
              </w:r>
              <w:r w:rsidRPr="00E47801">
                <w:rPr>
                  <w:rStyle w:val="aa"/>
                  <w:sz w:val="24"/>
                  <w:lang w:val="en-US"/>
                </w:rPr>
                <w:t>r</w:t>
              </w:r>
              <w:r w:rsidRPr="001878AE">
                <w:rPr>
                  <w:rStyle w:val="aa"/>
                  <w:sz w:val="24"/>
                </w:rPr>
                <w:t>-</w:t>
              </w:r>
              <w:proofErr w:type="spellStart"/>
              <w:r w:rsidRPr="00E47801">
                <w:rPr>
                  <w:rStyle w:val="aa"/>
                  <w:sz w:val="24"/>
                  <w:lang w:val="en-US"/>
                </w:rPr>
                <w:t>aktash</w:t>
              </w:r>
              <w:proofErr w:type="spellEnd"/>
              <w:r w:rsidRPr="001878AE">
                <w:rPr>
                  <w:rStyle w:val="aa"/>
                  <w:sz w:val="24"/>
                </w:rPr>
                <w:t>/</w:t>
              </w:r>
              <w:proofErr w:type="spellStart"/>
              <w:r w:rsidRPr="00E47801">
                <w:rPr>
                  <w:rStyle w:val="aa"/>
                  <w:sz w:val="24"/>
                  <w:lang w:val="en-US"/>
                </w:rPr>
                <w:t>sch</w:t>
              </w:r>
              <w:proofErr w:type="spellEnd"/>
              <w:r w:rsidRPr="001878AE">
                <w:rPr>
                  <w:rStyle w:val="aa"/>
                  <w:sz w:val="24"/>
                </w:rPr>
                <w:t>/</w:t>
              </w:r>
              <w:r w:rsidRPr="00E47801">
                <w:rPr>
                  <w:rStyle w:val="aa"/>
                  <w:sz w:val="24"/>
                  <w:lang w:val="en-US"/>
                </w:rPr>
                <w:t>page</w:t>
              </w:r>
              <w:r w:rsidRPr="001878AE">
                <w:rPr>
                  <w:rStyle w:val="aa"/>
                  <w:sz w:val="24"/>
                </w:rPr>
                <w:t>667007.</w:t>
              </w:r>
              <w:proofErr w:type="spellStart"/>
              <w:r w:rsidRPr="00E47801">
                <w:rPr>
                  <w:rStyle w:val="aa"/>
                  <w:sz w:val="24"/>
                  <w:lang w:val="en-US"/>
                </w:rPr>
                <w:t>htm</w:t>
              </w:r>
              <w:proofErr w:type="spellEnd"/>
            </w:hyperlink>
          </w:p>
        </w:tc>
      </w:tr>
      <w:tr w:rsidR="00966CE5" w:rsidRPr="00E47801" w:rsidTr="00042E8C">
        <w:tc>
          <w:tcPr>
            <w:tcW w:w="675" w:type="dxa"/>
            <w:shd w:val="clear" w:color="auto" w:fill="auto"/>
          </w:tcPr>
          <w:p w:rsidR="00966CE5" w:rsidRPr="00E47801" w:rsidRDefault="00966CE5" w:rsidP="00042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801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6717" w:type="dxa"/>
            <w:shd w:val="clear" w:color="auto" w:fill="auto"/>
          </w:tcPr>
          <w:p w:rsidR="00966CE5" w:rsidRPr="00E47801" w:rsidRDefault="00966CE5" w:rsidP="0004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801">
              <w:rPr>
                <w:rFonts w:ascii="Times New Roman" w:hAnsi="Times New Roman"/>
                <w:sz w:val="24"/>
                <w:szCs w:val="24"/>
              </w:rPr>
              <w:t xml:space="preserve">Обеспечить </w:t>
            </w:r>
            <w:proofErr w:type="gramStart"/>
            <w:r w:rsidRPr="00E47801">
              <w:rPr>
                <w:rFonts w:ascii="Times New Roman" w:hAnsi="Times New Roman"/>
                <w:sz w:val="24"/>
                <w:szCs w:val="24"/>
              </w:rPr>
              <w:t>в соответствии с требованиями законодательства Российской Федерации приведение к единообразию сведения о полном официальном наименовании во всех документах</w:t>
            </w:r>
            <w:proofErr w:type="gramEnd"/>
            <w:r w:rsidRPr="00E47801">
              <w:rPr>
                <w:rFonts w:ascii="Times New Roman" w:hAnsi="Times New Roman"/>
                <w:sz w:val="24"/>
                <w:szCs w:val="24"/>
              </w:rPr>
              <w:t xml:space="preserve"> МБОУ</w:t>
            </w:r>
          </w:p>
        </w:tc>
        <w:tc>
          <w:tcPr>
            <w:tcW w:w="3915" w:type="dxa"/>
            <w:shd w:val="clear" w:color="auto" w:fill="auto"/>
          </w:tcPr>
          <w:p w:rsidR="00966CE5" w:rsidRPr="00E47801" w:rsidRDefault="00966CE5" w:rsidP="0004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801">
              <w:rPr>
                <w:rFonts w:ascii="Times New Roman" w:hAnsi="Times New Roman"/>
                <w:sz w:val="24"/>
                <w:szCs w:val="24"/>
              </w:rPr>
              <w:t>Приведены к единообразию сведения о полном официальном наименовании во всех документах МБОУ</w:t>
            </w:r>
          </w:p>
        </w:tc>
        <w:tc>
          <w:tcPr>
            <w:tcW w:w="3479" w:type="dxa"/>
            <w:shd w:val="clear" w:color="auto" w:fill="auto"/>
          </w:tcPr>
          <w:p w:rsidR="00966CE5" w:rsidRDefault="0066500B" w:rsidP="00042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Копия свидетельства о  государственной аккредитации</w:t>
            </w:r>
          </w:p>
          <w:p w:rsidR="0066500B" w:rsidRPr="00E47801" w:rsidRDefault="0066500B" w:rsidP="00042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Pr="00E47801">
                <w:rPr>
                  <w:rStyle w:val="aa"/>
                  <w:sz w:val="24"/>
                  <w:lang w:val="en-US"/>
                </w:rPr>
                <w:t>https</w:t>
              </w:r>
              <w:r w:rsidRPr="001878AE">
                <w:rPr>
                  <w:rStyle w:val="aa"/>
                  <w:sz w:val="24"/>
                </w:rPr>
                <w:t>://</w:t>
              </w:r>
              <w:proofErr w:type="spellStart"/>
              <w:r w:rsidRPr="00E47801">
                <w:rPr>
                  <w:rStyle w:val="aa"/>
                  <w:sz w:val="24"/>
                  <w:lang w:val="en-US"/>
                </w:rPr>
                <w:t>edu</w:t>
              </w:r>
              <w:proofErr w:type="spellEnd"/>
              <w:r w:rsidRPr="001878AE">
                <w:rPr>
                  <w:rStyle w:val="aa"/>
                  <w:sz w:val="24"/>
                </w:rPr>
                <w:t>.</w:t>
              </w:r>
              <w:proofErr w:type="spellStart"/>
              <w:r w:rsidRPr="00E47801">
                <w:rPr>
                  <w:rStyle w:val="aa"/>
                  <w:sz w:val="24"/>
                  <w:lang w:val="en-US"/>
                </w:rPr>
                <w:t>tatar</w:t>
              </w:r>
              <w:proofErr w:type="spellEnd"/>
              <w:r w:rsidRPr="001878AE">
                <w:rPr>
                  <w:rStyle w:val="aa"/>
                  <w:sz w:val="24"/>
                </w:rPr>
                <w:t>.</w:t>
              </w:r>
              <w:proofErr w:type="spellStart"/>
              <w:r w:rsidRPr="00E47801">
                <w:rPr>
                  <w:rStyle w:val="aa"/>
                  <w:sz w:val="24"/>
                  <w:lang w:val="en-US"/>
                </w:rPr>
                <w:t>ru</w:t>
              </w:r>
              <w:proofErr w:type="spellEnd"/>
              <w:r w:rsidRPr="001878AE">
                <w:rPr>
                  <w:rStyle w:val="aa"/>
                  <w:sz w:val="24"/>
                </w:rPr>
                <w:t>/</w:t>
              </w:r>
              <w:proofErr w:type="spellStart"/>
              <w:r w:rsidRPr="00E47801">
                <w:rPr>
                  <w:rStyle w:val="aa"/>
                  <w:sz w:val="24"/>
                  <w:lang w:val="en-US"/>
                </w:rPr>
                <w:t>almet</w:t>
              </w:r>
              <w:proofErr w:type="spellEnd"/>
              <w:r w:rsidRPr="001878AE">
                <w:rPr>
                  <w:rStyle w:val="aa"/>
                  <w:sz w:val="24"/>
                </w:rPr>
                <w:t>/</w:t>
              </w:r>
              <w:r w:rsidRPr="00E47801">
                <w:rPr>
                  <w:rStyle w:val="aa"/>
                  <w:sz w:val="24"/>
                  <w:lang w:val="en-US"/>
                </w:rPr>
                <w:t>r</w:t>
              </w:r>
              <w:r w:rsidRPr="001878AE">
                <w:rPr>
                  <w:rStyle w:val="aa"/>
                  <w:sz w:val="24"/>
                </w:rPr>
                <w:t>-</w:t>
              </w:r>
              <w:proofErr w:type="spellStart"/>
              <w:r w:rsidRPr="00E47801">
                <w:rPr>
                  <w:rStyle w:val="aa"/>
                  <w:sz w:val="24"/>
                  <w:lang w:val="en-US"/>
                </w:rPr>
                <w:t>aktash</w:t>
              </w:r>
              <w:proofErr w:type="spellEnd"/>
              <w:r w:rsidRPr="001878AE">
                <w:rPr>
                  <w:rStyle w:val="aa"/>
                  <w:sz w:val="24"/>
                </w:rPr>
                <w:t>/</w:t>
              </w:r>
              <w:proofErr w:type="spellStart"/>
              <w:r w:rsidRPr="00E47801">
                <w:rPr>
                  <w:rStyle w:val="aa"/>
                  <w:sz w:val="24"/>
                  <w:lang w:val="en-US"/>
                </w:rPr>
                <w:t>sch</w:t>
              </w:r>
              <w:proofErr w:type="spellEnd"/>
              <w:r w:rsidRPr="001878AE">
                <w:rPr>
                  <w:rStyle w:val="aa"/>
                  <w:sz w:val="24"/>
                </w:rPr>
                <w:t>/</w:t>
              </w:r>
              <w:r w:rsidRPr="00E47801">
                <w:rPr>
                  <w:rStyle w:val="aa"/>
                  <w:sz w:val="24"/>
                  <w:lang w:val="en-US"/>
                </w:rPr>
                <w:t>page</w:t>
              </w:r>
              <w:r w:rsidRPr="001878AE">
                <w:rPr>
                  <w:rStyle w:val="aa"/>
                  <w:sz w:val="24"/>
                </w:rPr>
                <w:t>667007.</w:t>
              </w:r>
              <w:proofErr w:type="spellStart"/>
              <w:r w:rsidRPr="00E47801">
                <w:rPr>
                  <w:rStyle w:val="aa"/>
                  <w:sz w:val="24"/>
                  <w:lang w:val="en-US"/>
                </w:rPr>
                <w:t>htm</w:t>
              </w:r>
              <w:proofErr w:type="spellEnd"/>
            </w:hyperlink>
          </w:p>
        </w:tc>
      </w:tr>
      <w:tr w:rsidR="00966CE5" w:rsidRPr="00E47801" w:rsidTr="00042E8C">
        <w:tc>
          <w:tcPr>
            <w:tcW w:w="675" w:type="dxa"/>
            <w:shd w:val="clear" w:color="auto" w:fill="auto"/>
          </w:tcPr>
          <w:p w:rsidR="00966CE5" w:rsidRPr="00E47801" w:rsidRDefault="00966CE5" w:rsidP="00042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80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717" w:type="dxa"/>
            <w:shd w:val="clear" w:color="auto" w:fill="auto"/>
          </w:tcPr>
          <w:p w:rsidR="00966CE5" w:rsidRPr="00E47801" w:rsidRDefault="00966CE5" w:rsidP="0004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801">
              <w:rPr>
                <w:rFonts w:ascii="Times New Roman" w:hAnsi="Times New Roman"/>
                <w:sz w:val="24"/>
                <w:szCs w:val="24"/>
              </w:rPr>
              <w:t xml:space="preserve">Обеспечить в соответствии с требованиями законодательства Российской Федерации оформление документов, подтверждающих соответствие состояния и содержания территории, здания и помещений МБОУ требованиям санитарных правил и пожарной безопасности (Положение о лицензировании образовательной деятельности, утвержденное постановлением правительства Российской Федерации от 16 марта 2011 года №174; </w:t>
            </w:r>
            <w:proofErr w:type="gramStart"/>
            <w:r w:rsidRPr="00E47801">
              <w:rPr>
                <w:rFonts w:ascii="Times New Roman" w:hAnsi="Times New Roman"/>
                <w:sz w:val="24"/>
                <w:szCs w:val="24"/>
              </w:rPr>
              <w:t xml:space="preserve">Федеральные требования к образовательным учреждениям в части охраны здоровья обучающихся, воспитанников, утвержденные приказом Министерства образования и науки Российской Федерации от 28 декабря 2010 года №2106) </w:t>
            </w:r>
            <w:proofErr w:type="gramEnd"/>
          </w:p>
        </w:tc>
        <w:tc>
          <w:tcPr>
            <w:tcW w:w="3915" w:type="dxa"/>
            <w:shd w:val="clear" w:color="auto" w:fill="auto"/>
          </w:tcPr>
          <w:p w:rsidR="00966CE5" w:rsidRPr="00E47801" w:rsidRDefault="0066500B" w:rsidP="0004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Получены  документы,</w:t>
            </w:r>
            <w:r w:rsidR="00966CE5" w:rsidRPr="00E47801">
              <w:rPr>
                <w:rFonts w:ascii="Times New Roman" w:hAnsi="Times New Roman"/>
                <w:sz w:val="24"/>
                <w:szCs w:val="24"/>
              </w:rPr>
              <w:t xml:space="preserve"> подтверждающие соответствие состояния и содержания территории, здания и помещений МБОУ требованиям санитарных правил и пожарной безопасности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санитарно – эпидемиологическое заключение от 11.06.2013 года №16.07.01.000.М.000070.06.13, приложение к санитарно – эпидемиологическому заключению от 11.06.2013 года №16.07.01.000.М.000070.06.13, акт проверки юридического лица, индивидуального предпринимателя от 12 декабря 2012 года  №549 </w:t>
            </w:r>
          </w:p>
        </w:tc>
        <w:tc>
          <w:tcPr>
            <w:tcW w:w="3479" w:type="dxa"/>
            <w:shd w:val="clear" w:color="auto" w:fill="auto"/>
          </w:tcPr>
          <w:p w:rsidR="00966CE5" w:rsidRPr="00E47801" w:rsidRDefault="0066500B" w:rsidP="00143D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Копии </w:t>
            </w:r>
            <w:r w:rsidR="00E03146">
              <w:rPr>
                <w:rFonts w:ascii="Times New Roman" w:hAnsi="Times New Roman"/>
                <w:sz w:val="24"/>
                <w:szCs w:val="24"/>
              </w:rPr>
              <w:t>санитарно – эпидемиологического заключения от 11.06.2013 года №16.07.01.000.М.000070.06.13, приложения к санитарно – эпидемиологическому заключению от 11.06.2013 года №16.07.01.000.М.000070.06.13, акта проверки юридического лица, индивидуального предпринимателя от 12 декабря 2012 года  №549</w:t>
            </w:r>
            <w:r w:rsidR="00143D36">
              <w:rPr>
                <w:rFonts w:ascii="Times New Roman" w:hAnsi="Times New Roman"/>
                <w:sz w:val="24"/>
                <w:szCs w:val="24"/>
              </w:rPr>
              <w:t>,  копии Договора подряда №205/</w:t>
            </w:r>
            <w:proofErr w:type="gramStart"/>
            <w:r w:rsidR="00143D3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="00143D36">
              <w:rPr>
                <w:rFonts w:ascii="Times New Roman" w:hAnsi="Times New Roman"/>
                <w:sz w:val="24"/>
                <w:szCs w:val="24"/>
              </w:rPr>
              <w:t xml:space="preserve"> от 23.04. 2013 г., Договора подряда №205/2/П от 03.09.2013г. по монтажу оборудования системы передачи извещения о пожаре на объекте.</w:t>
            </w:r>
          </w:p>
        </w:tc>
      </w:tr>
      <w:tr w:rsidR="00966CE5" w:rsidRPr="00E47801" w:rsidTr="00042E8C">
        <w:tc>
          <w:tcPr>
            <w:tcW w:w="675" w:type="dxa"/>
            <w:shd w:val="clear" w:color="auto" w:fill="auto"/>
          </w:tcPr>
          <w:p w:rsidR="00966CE5" w:rsidRPr="00E47801" w:rsidRDefault="00966CE5" w:rsidP="00042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8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717" w:type="dxa"/>
            <w:shd w:val="clear" w:color="auto" w:fill="auto"/>
          </w:tcPr>
          <w:p w:rsidR="00966CE5" w:rsidRPr="00E47801" w:rsidRDefault="00966CE5" w:rsidP="0004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801">
              <w:rPr>
                <w:rFonts w:ascii="Times New Roman" w:hAnsi="Times New Roman"/>
                <w:sz w:val="24"/>
                <w:szCs w:val="24"/>
              </w:rPr>
              <w:t xml:space="preserve">Обеспечить в соответствии с требованиями законодательства Российской Федерации ознакомление родителей (законных представителей) детей с документами, регламентирующими деятельность МБОУ (ст.16 Закона Российской Федерации «Об образовании»; Приказ Министерства образования и науки российской Федерации от 15 февраля 2012 года №107 «Об утверждении Порядка приема граждан в общеобразовательные </w:t>
            </w:r>
            <w:r w:rsidRPr="00E4780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учреждения») </w:t>
            </w:r>
          </w:p>
        </w:tc>
        <w:tc>
          <w:tcPr>
            <w:tcW w:w="3915" w:type="dxa"/>
            <w:shd w:val="clear" w:color="auto" w:fill="auto"/>
          </w:tcPr>
          <w:p w:rsidR="00966CE5" w:rsidRPr="00E47801" w:rsidRDefault="00966CE5" w:rsidP="0004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80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 приёме детей администрация МБОУ знакомит их и (или) родителей (законных представителей) с Уставом МБОУ, лицензией на </w:t>
            </w:r>
            <w:proofErr w:type="gramStart"/>
            <w:r w:rsidRPr="00E47801">
              <w:rPr>
                <w:rFonts w:ascii="Times New Roman" w:hAnsi="Times New Roman"/>
                <w:sz w:val="24"/>
                <w:szCs w:val="24"/>
              </w:rPr>
              <w:t>право ведения</w:t>
            </w:r>
            <w:proofErr w:type="gramEnd"/>
            <w:r w:rsidRPr="00E47801">
              <w:rPr>
                <w:rFonts w:ascii="Times New Roman" w:hAnsi="Times New Roman"/>
                <w:sz w:val="24"/>
                <w:szCs w:val="24"/>
              </w:rPr>
              <w:t xml:space="preserve"> образовательной деятельности, со свидетельством о государственной </w:t>
            </w:r>
            <w:r w:rsidRPr="00E47801">
              <w:rPr>
                <w:rFonts w:ascii="Times New Roman" w:hAnsi="Times New Roman"/>
                <w:sz w:val="24"/>
                <w:szCs w:val="24"/>
              </w:rPr>
              <w:lastRenderedPageBreak/>
              <w:t>аккредитации МБОУ, основными образовательными программами, реализуемыми МБОУ, и другими документами, регламентирующими организацию образовательного процесса</w:t>
            </w:r>
          </w:p>
        </w:tc>
        <w:tc>
          <w:tcPr>
            <w:tcW w:w="3479" w:type="dxa"/>
            <w:shd w:val="clear" w:color="auto" w:fill="auto"/>
          </w:tcPr>
          <w:p w:rsidR="00966CE5" w:rsidRPr="00E47801" w:rsidRDefault="00344AEA" w:rsidP="00042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Копии заявлений  родителей о приеме детей в первый класс МБОУ «Русско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Акташская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школа»; копия страниц журнала регистрации, копия выписки из приказа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966CE5" w:rsidRPr="00E47801" w:rsidTr="00042E8C">
        <w:tc>
          <w:tcPr>
            <w:tcW w:w="675" w:type="dxa"/>
            <w:shd w:val="clear" w:color="auto" w:fill="auto"/>
          </w:tcPr>
          <w:p w:rsidR="00966CE5" w:rsidRPr="00E47801" w:rsidRDefault="00966CE5" w:rsidP="00042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801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6717" w:type="dxa"/>
            <w:shd w:val="clear" w:color="auto" w:fill="auto"/>
          </w:tcPr>
          <w:p w:rsidR="00966CE5" w:rsidRPr="00E47801" w:rsidRDefault="00966CE5" w:rsidP="0004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801">
              <w:rPr>
                <w:rFonts w:ascii="Times New Roman" w:hAnsi="Times New Roman"/>
                <w:sz w:val="24"/>
                <w:szCs w:val="24"/>
              </w:rPr>
              <w:t>Обеспечить в соответствии с требованиями законодательства Российской Федерации выполнение федерального компонента государственного образовательного стандарта по предметам «литература», «основы безопасности жизнедеятельности» в полном объеме</w:t>
            </w:r>
          </w:p>
        </w:tc>
        <w:tc>
          <w:tcPr>
            <w:tcW w:w="3915" w:type="dxa"/>
            <w:shd w:val="clear" w:color="auto" w:fill="auto"/>
          </w:tcPr>
          <w:p w:rsidR="00966CE5" w:rsidRPr="00E47801" w:rsidRDefault="00966CE5" w:rsidP="0004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801">
              <w:rPr>
                <w:rFonts w:ascii="Times New Roman" w:hAnsi="Times New Roman"/>
                <w:sz w:val="24"/>
                <w:szCs w:val="24"/>
              </w:rPr>
              <w:t xml:space="preserve">Содержание рабочей программы по предметам «литература», « основы безопасности жизнедеятельности»  в 2013/2014 учебном году в полном объёме соответствует федеральному компоненту государственного образовательного стандарта, утверждённого приказом Министерства образования Российской Федерации от 05.03.2004 года №1089: </w:t>
            </w:r>
          </w:p>
          <w:p w:rsidR="00966CE5" w:rsidRPr="00E47801" w:rsidRDefault="00966CE5" w:rsidP="0004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801">
              <w:rPr>
                <w:rFonts w:ascii="Times New Roman" w:hAnsi="Times New Roman"/>
                <w:sz w:val="24"/>
                <w:szCs w:val="24"/>
              </w:rPr>
              <w:t>-«литература</w:t>
            </w:r>
            <w:proofErr w:type="gramStart"/>
            <w:r w:rsidRPr="00E47801">
              <w:rPr>
                <w:rFonts w:ascii="Times New Roman" w:hAnsi="Times New Roman"/>
                <w:sz w:val="24"/>
                <w:szCs w:val="24"/>
              </w:rPr>
              <w:t>»-</w:t>
            </w:r>
            <w:proofErr w:type="gramEnd"/>
            <w:r w:rsidRPr="00E47801">
              <w:rPr>
                <w:rFonts w:ascii="Times New Roman" w:hAnsi="Times New Roman"/>
                <w:sz w:val="24"/>
                <w:szCs w:val="24"/>
              </w:rPr>
              <w:t>за курс среднего (полного)общего образования в полном объёме включен раздел «Литература последнего десятилетия»;</w:t>
            </w:r>
          </w:p>
          <w:p w:rsidR="00966CE5" w:rsidRPr="00E47801" w:rsidRDefault="00966CE5" w:rsidP="0004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801">
              <w:rPr>
                <w:rFonts w:ascii="Times New Roman" w:hAnsi="Times New Roman"/>
                <w:sz w:val="24"/>
                <w:szCs w:val="24"/>
              </w:rPr>
              <w:t>-«основы безопасности жизнедеятельности»</w:t>
            </w:r>
          </w:p>
          <w:p w:rsidR="00966CE5" w:rsidRPr="00E47801" w:rsidRDefault="00966CE5" w:rsidP="0004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801">
              <w:rPr>
                <w:rFonts w:ascii="Times New Roman" w:hAnsi="Times New Roman"/>
                <w:sz w:val="24"/>
                <w:szCs w:val="24"/>
              </w:rPr>
              <w:t>-за курс основного общего образования включен раздел «Обеспечение личной безопасности в повседневной жизни»; за курс среднего (полного) общего образования включен раздел «Правила и безопасность дорожного движения».</w:t>
            </w:r>
          </w:p>
        </w:tc>
        <w:tc>
          <w:tcPr>
            <w:tcW w:w="3479" w:type="dxa"/>
            <w:shd w:val="clear" w:color="auto" w:fill="auto"/>
          </w:tcPr>
          <w:p w:rsidR="00966CE5" w:rsidRPr="00E47801" w:rsidRDefault="00344AEA" w:rsidP="00042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Копии рабочих программ по ОБЖ за 8 и 10 классы на 2013 –и 2014 учебный год, копия рабочей программы по литературе за 11 класс и копия страниц журнала с записями тем за 2012 – 2013 учебный год</w:t>
            </w:r>
          </w:p>
        </w:tc>
      </w:tr>
      <w:tr w:rsidR="00966CE5" w:rsidRPr="00E47801" w:rsidTr="00042E8C">
        <w:tc>
          <w:tcPr>
            <w:tcW w:w="675" w:type="dxa"/>
            <w:shd w:val="clear" w:color="auto" w:fill="auto"/>
          </w:tcPr>
          <w:p w:rsidR="00966CE5" w:rsidRPr="00E47801" w:rsidRDefault="00966CE5" w:rsidP="00042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801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6717" w:type="dxa"/>
            <w:shd w:val="clear" w:color="auto" w:fill="auto"/>
          </w:tcPr>
          <w:p w:rsidR="00966CE5" w:rsidRPr="00E47801" w:rsidRDefault="00966CE5" w:rsidP="0004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801">
              <w:rPr>
                <w:rFonts w:ascii="Times New Roman" w:hAnsi="Times New Roman"/>
                <w:sz w:val="24"/>
                <w:szCs w:val="24"/>
              </w:rPr>
              <w:t>Обеспечить в соответствии с требованиями законодательства Российской Федерации ведение Алфавитной книги МБОУ (Инструкция о ведении школьной документации, утвержденная приказом Министерства просвещения СССР от 27 декабря 1974 года №167)</w:t>
            </w:r>
          </w:p>
        </w:tc>
        <w:tc>
          <w:tcPr>
            <w:tcW w:w="3915" w:type="dxa"/>
            <w:shd w:val="clear" w:color="auto" w:fill="auto"/>
          </w:tcPr>
          <w:p w:rsidR="00966CE5" w:rsidRPr="00E47801" w:rsidRDefault="00966CE5" w:rsidP="0004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801">
              <w:rPr>
                <w:rFonts w:ascii="Times New Roman" w:hAnsi="Times New Roman"/>
                <w:sz w:val="24"/>
                <w:szCs w:val="24"/>
              </w:rPr>
              <w:t>Исправления в Алфавитной книге скреплены подписью директора МБОУ</w:t>
            </w:r>
          </w:p>
        </w:tc>
        <w:tc>
          <w:tcPr>
            <w:tcW w:w="3479" w:type="dxa"/>
            <w:shd w:val="clear" w:color="auto" w:fill="auto"/>
          </w:tcPr>
          <w:p w:rsidR="00966CE5" w:rsidRPr="00E47801" w:rsidRDefault="00966CE5" w:rsidP="00042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801">
              <w:rPr>
                <w:rFonts w:ascii="Times New Roman" w:hAnsi="Times New Roman"/>
                <w:sz w:val="24"/>
                <w:szCs w:val="24"/>
              </w:rPr>
              <w:t xml:space="preserve">Копия </w:t>
            </w:r>
            <w:r w:rsidR="00344AEA">
              <w:rPr>
                <w:rFonts w:ascii="Times New Roman" w:hAnsi="Times New Roman"/>
                <w:sz w:val="24"/>
                <w:szCs w:val="24"/>
              </w:rPr>
              <w:t xml:space="preserve"> страниц</w:t>
            </w:r>
            <w:r w:rsidRPr="00E47801">
              <w:rPr>
                <w:rFonts w:ascii="Times New Roman" w:hAnsi="Times New Roman"/>
                <w:sz w:val="24"/>
                <w:szCs w:val="24"/>
              </w:rPr>
              <w:t xml:space="preserve"> Алфавитной книги</w:t>
            </w:r>
            <w:r w:rsidR="00143D36">
              <w:rPr>
                <w:rFonts w:ascii="Times New Roman" w:hAnsi="Times New Roman"/>
                <w:sz w:val="24"/>
                <w:szCs w:val="24"/>
              </w:rPr>
              <w:t>, акт по исправлению</w:t>
            </w:r>
          </w:p>
        </w:tc>
      </w:tr>
      <w:tr w:rsidR="00966CE5" w:rsidRPr="00E47801" w:rsidTr="00042E8C">
        <w:tc>
          <w:tcPr>
            <w:tcW w:w="675" w:type="dxa"/>
            <w:shd w:val="clear" w:color="auto" w:fill="auto"/>
          </w:tcPr>
          <w:p w:rsidR="00966CE5" w:rsidRPr="00E47801" w:rsidRDefault="00966CE5" w:rsidP="00042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80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717" w:type="dxa"/>
            <w:shd w:val="clear" w:color="auto" w:fill="auto"/>
          </w:tcPr>
          <w:p w:rsidR="00966CE5" w:rsidRPr="00E47801" w:rsidRDefault="00966CE5" w:rsidP="0004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47801">
              <w:rPr>
                <w:rFonts w:ascii="Times New Roman" w:hAnsi="Times New Roman"/>
                <w:sz w:val="24"/>
                <w:szCs w:val="24"/>
              </w:rPr>
              <w:t>Обеспечить в соответствии с требованиями законодательства Российской Федерации ведение Книг для учета и записи выданных аттестатов об основном общем и среднем (полном) общем образовании (Приказ Министерства просвещения СССР от 27 декабря 1974 года №167 «Об утверждении инструкции  ведении школьной документации», Приказ Министерства образования и науки Российской Федерации от 28 февраля 2011 года №224 «Об утверждении Порядка выдачи документов государственного образца</w:t>
            </w:r>
            <w:proofErr w:type="gramEnd"/>
            <w:r w:rsidRPr="00E47801">
              <w:rPr>
                <w:rFonts w:ascii="Times New Roman" w:hAnsi="Times New Roman"/>
                <w:sz w:val="24"/>
                <w:szCs w:val="24"/>
              </w:rPr>
              <w:t xml:space="preserve"> об основном общем и среднем (полном) общем образовании, заполнения, хранения и учета соответствующих бланков документов»; Приказ Министерства образования и науки Российской Федерации от 15 июня 2010 года №628; письмо Министерства образования и науки Российской Федерации от 4 июня 2010 года № 03 – 1121 «О заполнении бланков аттестатов в 2010 году)</w:t>
            </w:r>
          </w:p>
        </w:tc>
        <w:tc>
          <w:tcPr>
            <w:tcW w:w="3915" w:type="dxa"/>
            <w:shd w:val="clear" w:color="auto" w:fill="auto"/>
          </w:tcPr>
          <w:p w:rsidR="00966CE5" w:rsidRPr="00E47801" w:rsidRDefault="00966CE5" w:rsidP="0004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801">
              <w:rPr>
                <w:rFonts w:ascii="Times New Roman" w:hAnsi="Times New Roman"/>
                <w:sz w:val="24"/>
                <w:szCs w:val="24"/>
              </w:rPr>
              <w:t>Сведения о датах и номерах приказов о выдаче аттестатов проставлены</w:t>
            </w:r>
          </w:p>
          <w:p w:rsidR="00966CE5" w:rsidRPr="00E47801" w:rsidRDefault="00966CE5" w:rsidP="0004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6CE5" w:rsidRPr="00E47801" w:rsidRDefault="00966CE5" w:rsidP="0004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6CE5" w:rsidRPr="00E47801" w:rsidRDefault="00966CE5" w:rsidP="0004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6CE5" w:rsidRPr="00E47801" w:rsidRDefault="00966CE5" w:rsidP="0004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6CE5" w:rsidRPr="00E47801" w:rsidRDefault="00966CE5" w:rsidP="0004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6CE5" w:rsidRPr="00E47801" w:rsidRDefault="00966CE5" w:rsidP="0004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6CE5" w:rsidRPr="00E47801" w:rsidRDefault="00966CE5" w:rsidP="0004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6CE5" w:rsidRPr="00E47801" w:rsidRDefault="00966CE5" w:rsidP="0004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6CE5" w:rsidRPr="00E47801" w:rsidRDefault="00966CE5" w:rsidP="0004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6CE5" w:rsidRPr="00E47801" w:rsidRDefault="00966CE5" w:rsidP="0004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6CE5" w:rsidRPr="00E47801" w:rsidRDefault="00966CE5" w:rsidP="0004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6CE5" w:rsidRPr="00E47801" w:rsidRDefault="00966CE5" w:rsidP="0004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6CE5" w:rsidRPr="00E47801" w:rsidRDefault="00966CE5" w:rsidP="0004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9" w:type="dxa"/>
            <w:shd w:val="clear" w:color="auto" w:fill="auto"/>
          </w:tcPr>
          <w:p w:rsidR="00966CE5" w:rsidRPr="00E47801" w:rsidRDefault="00344AEA" w:rsidP="0004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966CE5" w:rsidRPr="00E47801">
              <w:rPr>
                <w:rFonts w:ascii="Times New Roman" w:hAnsi="Times New Roman"/>
                <w:sz w:val="24"/>
                <w:szCs w:val="24"/>
              </w:rPr>
              <w:t xml:space="preserve">опия </w:t>
            </w:r>
            <w:r w:rsidR="00120364">
              <w:rPr>
                <w:rFonts w:ascii="Times New Roman" w:hAnsi="Times New Roman"/>
                <w:sz w:val="24"/>
                <w:szCs w:val="24"/>
              </w:rPr>
              <w:t xml:space="preserve">страниц </w:t>
            </w:r>
            <w:r w:rsidR="00966CE5" w:rsidRPr="00E47801">
              <w:rPr>
                <w:rFonts w:ascii="Times New Roman" w:hAnsi="Times New Roman"/>
                <w:sz w:val="24"/>
                <w:szCs w:val="24"/>
              </w:rPr>
              <w:t>Книги учёта и записи выданных аттестатов об основном общем и среднем (полном) общем образовании</w:t>
            </w:r>
          </w:p>
        </w:tc>
      </w:tr>
      <w:tr w:rsidR="00966CE5" w:rsidRPr="00E47801" w:rsidTr="00042E8C">
        <w:tc>
          <w:tcPr>
            <w:tcW w:w="675" w:type="dxa"/>
            <w:shd w:val="clear" w:color="auto" w:fill="auto"/>
          </w:tcPr>
          <w:p w:rsidR="00966CE5" w:rsidRPr="00E47801" w:rsidRDefault="00966CE5" w:rsidP="00042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80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717" w:type="dxa"/>
            <w:shd w:val="clear" w:color="auto" w:fill="auto"/>
          </w:tcPr>
          <w:p w:rsidR="00966CE5" w:rsidRPr="00E47801" w:rsidRDefault="00966CE5" w:rsidP="0004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801">
              <w:rPr>
                <w:rFonts w:ascii="Times New Roman" w:hAnsi="Times New Roman"/>
                <w:sz w:val="24"/>
                <w:szCs w:val="24"/>
              </w:rPr>
              <w:t>Обеспечить в соответствии с требованиями законодательства Российской Федерации реализацию общеобразовательных программ в части ликвидации академической задолженности обучающимися МБОУ (ст.17 Закона Российской Федерации «Об образовании»)</w:t>
            </w:r>
          </w:p>
        </w:tc>
        <w:tc>
          <w:tcPr>
            <w:tcW w:w="3915" w:type="dxa"/>
            <w:shd w:val="clear" w:color="auto" w:fill="auto"/>
          </w:tcPr>
          <w:p w:rsidR="00966CE5" w:rsidRPr="00E47801" w:rsidRDefault="00120364" w:rsidP="0004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Ликвидирована академическая задолженность</w:t>
            </w:r>
            <w:r w:rsidR="00966CE5" w:rsidRPr="00E47801">
              <w:rPr>
                <w:rFonts w:ascii="Times New Roman" w:hAnsi="Times New Roman"/>
                <w:sz w:val="24"/>
                <w:szCs w:val="24"/>
              </w:rPr>
              <w:t xml:space="preserve"> обучающихся Малышева М., Маринина Р., Бажанова А. по предметам «математика», «обществознание», «химия» на основании 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ктов о ликвидации задолженности. </w:t>
            </w:r>
            <w:r w:rsidRPr="00E47801">
              <w:rPr>
                <w:rFonts w:ascii="Times New Roman" w:hAnsi="Times New Roman"/>
                <w:sz w:val="24"/>
                <w:szCs w:val="24"/>
              </w:rPr>
              <w:t>В протоколе педагогического совета  МБОУ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«Русско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Акташская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школа»</w:t>
            </w:r>
            <w:r w:rsidRPr="00E47801">
              <w:rPr>
                <w:rFonts w:ascii="Times New Roman" w:hAnsi="Times New Roman"/>
                <w:sz w:val="24"/>
                <w:szCs w:val="24"/>
              </w:rPr>
              <w:t xml:space="preserve"> №7 от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47801">
              <w:rPr>
                <w:rFonts w:ascii="Times New Roman" w:hAnsi="Times New Roman"/>
                <w:sz w:val="24"/>
                <w:szCs w:val="24"/>
              </w:rPr>
              <w:t xml:space="preserve">23.05.2013года сделана запись о ликвидации </w:t>
            </w:r>
            <w:r w:rsidRPr="00E4780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академической задолженности </w:t>
            </w:r>
            <w:proofErr w:type="gramStart"/>
            <w:r w:rsidRPr="00E47801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479" w:type="dxa"/>
            <w:shd w:val="clear" w:color="auto" w:fill="auto"/>
          </w:tcPr>
          <w:p w:rsidR="00966CE5" w:rsidRPr="00E47801" w:rsidRDefault="00120364" w:rsidP="001203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</w:t>
            </w:r>
            <w:r w:rsidR="00966CE5" w:rsidRPr="00E47801">
              <w:rPr>
                <w:rFonts w:ascii="Times New Roman" w:hAnsi="Times New Roman"/>
                <w:sz w:val="24"/>
                <w:szCs w:val="24"/>
              </w:rPr>
              <w:t>опи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966CE5" w:rsidRPr="00E47801">
              <w:rPr>
                <w:rFonts w:ascii="Times New Roman" w:hAnsi="Times New Roman"/>
                <w:sz w:val="24"/>
                <w:szCs w:val="24"/>
              </w:rPr>
              <w:t xml:space="preserve"> выписки из протокола педагогического совета</w:t>
            </w:r>
            <w:r>
              <w:rPr>
                <w:rFonts w:ascii="Times New Roman" w:hAnsi="Times New Roman"/>
                <w:sz w:val="24"/>
                <w:szCs w:val="24"/>
              </w:rPr>
              <w:t>, актов о ликвидации академической задолженности  обучающихся Малышева М., Маринина Р., Бажанова А., копии протоколов о ликвидации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копии страниц  сводных ведомостей журналов 7А класса, 8А класса.                                    </w:t>
            </w:r>
          </w:p>
        </w:tc>
      </w:tr>
      <w:tr w:rsidR="00966CE5" w:rsidRPr="00E47801" w:rsidTr="00042E8C">
        <w:tc>
          <w:tcPr>
            <w:tcW w:w="675" w:type="dxa"/>
            <w:shd w:val="clear" w:color="auto" w:fill="auto"/>
          </w:tcPr>
          <w:p w:rsidR="00966CE5" w:rsidRPr="00E47801" w:rsidRDefault="00966CE5" w:rsidP="00042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801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6717" w:type="dxa"/>
            <w:shd w:val="clear" w:color="auto" w:fill="auto"/>
          </w:tcPr>
          <w:p w:rsidR="00966CE5" w:rsidRPr="00E47801" w:rsidRDefault="00966CE5" w:rsidP="0004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801">
              <w:rPr>
                <w:rFonts w:ascii="Times New Roman" w:hAnsi="Times New Roman"/>
                <w:sz w:val="24"/>
                <w:szCs w:val="24"/>
              </w:rPr>
              <w:t>Обеспечить в соответствии с требованиями законодательства Российской Федерации использование печати с изображением Государственного герба Российской Федерации (Федеральный конституционный закон от 25 декабря 2000 года № 2 – ФКЗ «О Государственном гербе Российской Федерации; п.1, п.2, ст.27 Закона Российской Федерации «Об образовании»)</w:t>
            </w:r>
          </w:p>
        </w:tc>
        <w:tc>
          <w:tcPr>
            <w:tcW w:w="3915" w:type="dxa"/>
            <w:shd w:val="clear" w:color="auto" w:fill="auto"/>
          </w:tcPr>
          <w:p w:rsidR="00966CE5" w:rsidRPr="00E47801" w:rsidRDefault="00966CE5" w:rsidP="0004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801">
              <w:rPr>
                <w:rFonts w:ascii="Times New Roman" w:hAnsi="Times New Roman"/>
                <w:sz w:val="24"/>
                <w:szCs w:val="24"/>
              </w:rPr>
              <w:t>печать с изображением Государственного герба Российской Федерации не используется на организационно-распорядительной и педагогической документации</w:t>
            </w:r>
          </w:p>
        </w:tc>
        <w:tc>
          <w:tcPr>
            <w:tcW w:w="3479" w:type="dxa"/>
            <w:shd w:val="clear" w:color="auto" w:fill="auto"/>
          </w:tcPr>
          <w:p w:rsidR="00966CE5" w:rsidRPr="00E47801" w:rsidRDefault="00966CE5" w:rsidP="00042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6CE5" w:rsidRPr="00E47801" w:rsidTr="00042E8C">
        <w:tc>
          <w:tcPr>
            <w:tcW w:w="675" w:type="dxa"/>
            <w:shd w:val="clear" w:color="auto" w:fill="auto"/>
          </w:tcPr>
          <w:p w:rsidR="00966CE5" w:rsidRPr="00E47801" w:rsidRDefault="00966CE5" w:rsidP="00042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8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717" w:type="dxa"/>
            <w:shd w:val="clear" w:color="auto" w:fill="auto"/>
          </w:tcPr>
          <w:p w:rsidR="00966CE5" w:rsidRPr="00E47801" w:rsidRDefault="00966CE5" w:rsidP="0004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801">
              <w:rPr>
                <w:rFonts w:ascii="Times New Roman" w:hAnsi="Times New Roman"/>
                <w:sz w:val="24"/>
                <w:szCs w:val="24"/>
              </w:rPr>
              <w:t xml:space="preserve">Обеспечить в соответствии с требованиями законодательства Российской Федерации ведение официального сайта МБОУ в сети Интернет (п.4 и п.5 ст.32 Закона Российской Федерации «Об образовании»; Федеральный закон от 12 января 1996 года № 7 – ФЗ «О некоммерческих организациях»; </w:t>
            </w:r>
            <w:proofErr w:type="gramStart"/>
            <w:r w:rsidRPr="00E47801">
              <w:rPr>
                <w:rFonts w:ascii="Times New Roman" w:hAnsi="Times New Roman"/>
                <w:sz w:val="24"/>
                <w:szCs w:val="24"/>
              </w:rPr>
              <w:t>Правила размещения в сети Интернет и обновления информации об образовательном учреждении, утвержденные постановлением Правительства Российской Федерации от 18 апреля 2012 года № 343; Порядок приема граждан в общеобразовательные учреждения, утвержденный приказом Министерства образования и науки Российской Федерации от 15 февраля 2012 года № 107)</w:t>
            </w:r>
            <w:proofErr w:type="gramEnd"/>
          </w:p>
        </w:tc>
        <w:tc>
          <w:tcPr>
            <w:tcW w:w="3915" w:type="dxa"/>
            <w:shd w:val="clear" w:color="auto" w:fill="auto"/>
          </w:tcPr>
          <w:p w:rsidR="00966CE5" w:rsidRPr="00E47801" w:rsidRDefault="00966CE5" w:rsidP="0004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801">
              <w:rPr>
                <w:rFonts w:ascii="Times New Roman" w:hAnsi="Times New Roman"/>
                <w:sz w:val="24"/>
                <w:szCs w:val="24"/>
              </w:rPr>
              <w:t xml:space="preserve">Информация, </w:t>
            </w:r>
            <w:proofErr w:type="gramStart"/>
            <w:r w:rsidRPr="00E47801">
              <w:rPr>
                <w:rFonts w:ascii="Times New Roman" w:hAnsi="Times New Roman"/>
                <w:sz w:val="24"/>
                <w:szCs w:val="24"/>
              </w:rPr>
              <w:t>размещённая</w:t>
            </w:r>
            <w:proofErr w:type="gramEnd"/>
            <w:r w:rsidRPr="00E47801">
              <w:rPr>
                <w:rFonts w:ascii="Times New Roman" w:hAnsi="Times New Roman"/>
                <w:sz w:val="24"/>
                <w:szCs w:val="24"/>
              </w:rPr>
              <w:t xml:space="preserve"> на представленном официальном сайте МБОУ в полном объёме соответствует перечню необходимой к размещению на официальном сайте образовательного учреждения информации</w:t>
            </w:r>
          </w:p>
        </w:tc>
        <w:tc>
          <w:tcPr>
            <w:tcW w:w="3479" w:type="dxa"/>
            <w:shd w:val="clear" w:color="auto" w:fill="auto"/>
          </w:tcPr>
          <w:p w:rsidR="00966CE5" w:rsidRPr="00E47801" w:rsidRDefault="008A4798" w:rsidP="00042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Pr="00CF56EB">
                <w:rPr>
                  <w:rStyle w:val="aa"/>
                </w:rPr>
                <w:t>https://edu.tatar.ru/almet/r-aktash/sch/page1410926.htm</w:t>
              </w:r>
            </w:hyperlink>
            <w:r>
              <w:rPr>
                <w:rStyle w:val="aa"/>
              </w:rPr>
              <w:t xml:space="preserve">, </w:t>
            </w:r>
            <w:hyperlink r:id="rId9" w:history="1">
              <w:r w:rsidRPr="00CF56EB">
                <w:rPr>
                  <w:rStyle w:val="aa"/>
                </w:rPr>
                <w:t>https://edu.tatar.ru/almet/r-aktash/sch/page1410931.htm</w:t>
              </w:r>
            </w:hyperlink>
            <w:r>
              <w:rPr>
                <w:rStyle w:val="aa"/>
              </w:rPr>
              <w:t xml:space="preserve">, </w:t>
            </w:r>
            <w:hyperlink r:id="rId10" w:history="1">
              <w:r w:rsidRPr="00CF56EB">
                <w:rPr>
                  <w:rStyle w:val="aa"/>
                </w:rPr>
                <w:t>https://edu.tatar.ru/almet/r-aktash/sch/page667007.htm</w:t>
              </w:r>
            </w:hyperlink>
          </w:p>
        </w:tc>
      </w:tr>
      <w:tr w:rsidR="00966CE5" w:rsidRPr="00E47801" w:rsidTr="00042E8C">
        <w:tc>
          <w:tcPr>
            <w:tcW w:w="675" w:type="dxa"/>
            <w:shd w:val="clear" w:color="auto" w:fill="auto"/>
          </w:tcPr>
          <w:p w:rsidR="00966CE5" w:rsidRPr="00E47801" w:rsidRDefault="00966CE5" w:rsidP="00042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80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717" w:type="dxa"/>
            <w:shd w:val="clear" w:color="auto" w:fill="auto"/>
          </w:tcPr>
          <w:p w:rsidR="00966CE5" w:rsidRPr="00E47801" w:rsidRDefault="00966CE5" w:rsidP="0004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47801">
              <w:rPr>
                <w:rFonts w:ascii="Times New Roman" w:hAnsi="Times New Roman"/>
                <w:sz w:val="24"/>
                <w:szCs w:val="24"/>
              </w:rPr>
              <w:t>Обеспечить в соответствии с требованиями законодательства Российской Федерации функционирование системы внутреннего мониторинга качества образования в МБОУ в полном объеме (п.24 ст.32 Закона Российской Федерации «Об образовании»</w:t>
            </w:r>
            <w:proofErr w:type="gramEnd"/>
          </w:p>
        </w:tc>
        <w:tc>
          <w:tcPr>
            <w:tcW w:w="3915" w:type="dxa"/>
            <w:shd w:val="clear" w:color="auto" w:fill="auto"/>
          </w:tcPr>
          <w:p w:rsidR="00966CE5" w:rsidRPr="00E47801" w:rsidRDefault="00966CE5" w:rsidP="0004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801">
              <w:rPr>
                <w:rFonts w:ascii="Times New Roman" w:hAnsi="Times New Roman"/>
                <w:sz w:val="24"/>
                <w:szCs w:val="24"/>
              </w:rPr>
              <w:t xml:space="preserve">в соответствии с п.24 ст.32 Закона Российской федерации «Об образовании» в МБОУ функционирует система внутреннего мониторинга качества образования, при осуществлении </w:t>
            </w:r>
            <w:proofErr w:type="gramStart"/>
            <w:r w:rsidRPr="00E47801">
              <w:rPr>
                <w:rFonts w:ascii="Times New Roman" w:hAnsi="Times New Roman"/>
                <w:sz w:val="24"/>
                <w:szCs w:val="24"/>
              </w:rPr>
              <w:t>контроля за</w:t>
            </w:r>
            <w:proofErr w:type="gramEnd"/>
            <w:r w:rsidRPr="00E47801">
              <w:rPr>
                <w:rFonts w:ascii="Times New Roman" w:hAnsi="Times New Roman"/>
                <w:sz w:val="24"/>
                <w:szCs w:val="24"/>
              </w:rPr>
              <w:t xml:space="preserve"> выполнением программ по учебным предметам учитывается содержательный аспект изучения программ</w:t>
            </w:r>
          </w:p>
        </w:tc>
        <w:tc>
          <w:tcPr>
            <w:tcW w:w="3479" w:type="dxa"/>
            <w:shd w:val="clear" w:color="auto" w:fill="auto"/>
          </w:tcPr>
          <w:p w:rsidR="00966CE5" w:rsidRPr="00E47801" w:rsidRDefault="00E8116F" w:rsidP="00042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801">
              <w:rPr>
                <w:rFonts w:ascii="Times New Roman" w:hAnsi="Times New Roman"/>
                <w:sz w:val="24"/>
                <w:szCs w:val="24"/>
              </w:rPr>
              <w:t>К</w:t>
            </w:r>
            <w:r w:rsidR="00966CE5" w:rsidRPr="00E47801">
              <w:rPr>
                <w:rFonts w:ascii="Times New Roman" w:hAnsi="Times New Roman"/>
                <w:sz w:val="24"/>
                <w:szCs w:val="24"/>
              </w:rPr>
              <w:t>опия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справки о выполнении содержания программ за 2012 – 2013 учебный год</w:t>
            </w:r>
          </w:p>
        </w:tc>
      </w:tr>
      <w:tr w:rsidR="00966CE5" w:rsidRPr="00E47801" w:rsidTr="00042E8C">
        <w:tc>
          <w:tcPr>
            <w:tcW w:w="675" w:type="dxa"/>
            <w:shd w:val="clear" w:color="auto" w:fill="auto"/>
          </w:tcPr>
          <w:p w:rsidR="00966CE5" w:rsidRPr="00E47801" w:rsidRDefault="00966CE5" w:rsidP="00042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80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717" w:type="dxa"/>
            <w:shd w:val="clear" w:color="auto" w:fill="auto"/>
          </w:tcPr>
          <w:p w:rsidR="00966CE5" w:rsidRPr="00E47801" w:rsidRDefault="00966CE5" w:rsidP="0004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801">
              <w:rPr>
                <w:rFonts w:ascii="Times New Roman" w:hAnsi="Times New Roman"/>
                <w:sz w:val="24"/>
                <w:szCs w:val="24"/>
              </w:rPr>
              <w:t xml:space="preserve">Привести в соответствие с требованиями законодательства Российской Федерации в области образования локальные акты </w:t>
            </w:r>
            <w:proofErr w:type="gramStart"/>
            <w:r w:rsidRPr="00E47801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E47801">
              <w:rPr>
                <w:rFonts w:ascii="Times New Roman" w:hAnsi="Times New Roman"/>
                <w:sz w:val="24"/>
                <w:szCs w:val="24"/>
              </w:rPr>
              <w:t xml:space="preserve">положения, правила), регламентирующие деятельность </w:t>
            </w:r>
            <w:r w:rsidRPr="00E47801">
              <w:rPr>
                <w:rFonts w:ascii="Times New Roman" w:hAnsi="Times New Roman"/>
                <w:sz w:val="24"/>
                <w:szCs w:val="24"/>
              </w:rPr>
              <w:lastRenderedPageBreak/>
              <w:t>МБОУ (ст.13, ст.32 Закона Российской Федерации «Об образовании»)</w:t>
            </w:r>
          </w:p>
        </w:tc>
        <w:tc>
          <w:tcPr>
            <w:tcW w:w="3915" w:type="dxa"/>
            <w:shd w:val="clear" w:color="auto" w:fill="auto"/>
          </w:tcPr>
          <w:p w:rsidR="00966CE5" w:rsidRPr="00E47801" w:rsidRDefault="00966CE5" w:rsidP="0004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80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Локальные акты, регламентирующие деятельность органов самоуправления и </w:t>
            </w:r>
            <w:r w:rsidRPr="00E47801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организацию образовательного процесса в МБОУ адаптированы к специфике МБОУ, приняты соответствующим компетентным органом самоуправления МБОУ и отдельные соответствуют Уставу МБОУ</w:t>
            </w:r>
          </w:p>
        </w:tc>
        <w:tc>
          <w:tcPr>
            <w:tcW w:w="3479" w:type="dxa"/>
            <w:shd w:val="clear" w:color="auto" w:fill="auto"/>
          </w:tcPr>
          <w:p w:rsidR="00966CE5" w:rsidRPr="00E47801" w:rsidRDefault="00966CE5" w:rsidP="00042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80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Копии локальных актов </w:t>
            </w:r>
            <w:hyperlink r:id="rId11" w:history="1">
              <w:r w:rsidRPr="00E47801">
                <w:rPr>
                  <w:rStyle w:val="aa"/>
                  <w:sz w:val="24"/>
                </w:rPr>
                <w:t>https://edu.tatar.ru/almet/r-aktash/sch/page1410926.htm</w:t>
              </w:r>
            </w:hyperlink>
          </w:p>
        </w:tc>
      </w:tr>
      <w:tr w:rsidR="00966CE5" w:rsidRPr="00E47801" w:rsidTr="00042E8C">
        <w:tc>
          <w:tcPr>
            <w:tcW w:w="675" w:type="dxa"/>
            <w:shd w:val="clear" w:color="auto" w:fill="auto"/>
          </w:tcPr>
          <w:p w:rsidR="00966CE5" w:rsidRPr="00E47801" w:rsidRDefault="00966CE5" w:rsidP="00042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801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6717" w:type="dxa"/>
            <w:shd w:val="clear" w:color="auto" w:fill="auto"/>
          </w:tcPr>
          <w:p w:rsidR="00966CE5" w:rsidRPr="00E47801" w:rsidRDefault="00966CE5" w:rsidP="0004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801">
              <w:rPr>
                <w:rFonts w:ascii="Times New Roman" w:hAnsi="Times New Roman"/>
                <w:sz w:val="24"/>
                <w:szCs w:val="24"/>
              </w:rPr>
              <w:t>Привести в соответствие с требованиями законодательства Российской Федерации в области образования образовательную программу МБОУ (ст.9, ст.14 Закона Российской Федерации «Об образовании»)</w:t>
            </w:r>
          </w:p>
        </w:tc>
        <w:tc>
          <w:tcPr>
            <w:tcW w:w="3915" w:type="dxa"/>
            <w:shd w:val="clear" w:color="auto" w:fill="auto"/>
          </w:tcPr>
          <w:p w:rsidR="00966CE5" w:rsidRPr="00E47801" w:rsidRDefault="00E8116F" w:rsidP="0004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образовательную программу </w:t>
            </w:r>
            <w:r w:rsidR="00966CE5" w:rsidRPr="00E47801">
              <w:rPr>
                <w:rFonts w:ascii="Times New Roman" w:hAnsi="Times New Roman"/>
                <w:sz w:val="24"/>
                <w:szCs w:val="24"/>
              </w:rPr>
              <w:t xml:space="preserve"> основного общего, среднего (полного) общего образования </w:t>
            </w:r>
            <w:r>
              <w:rPr>
                <w:rFonts w:ascii="Times New Roman" w:hAnsi="Times New Roman"/>
                <w:sz w:val="24"/>
                <w:szCs w:val="24"/>
              </w:rPr>
              <w:t>внесены изменения и дополнения</w:t>
            </w:r>
          </w:p>
        </w:tc>
        <w:tc>
          <w:tcPr>
            <w:tcW w:w="3479" w:type="dxa"/>
            <w:shd w:val="clear" w:color="auto" w:fill="auto"/>
          </w:tcPr>
          <w:p w:rsidR="00966CE5" w:rsidRPr="00E47801" w:rsidRDefault="00966CE5" w:rsidP="00042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801">
              <w:rPr>
                <w:rFonts w:ascii="Times New Roman" w:hAnsi="Times New Roman"/>
                <w:sz w:val="24"/>
                <w:szCs w:val="24"/>
              </w:rPr>
              <w:t xml:space="preserve">Копия образовательной программы </w:t>
            </w:r>
            <w:hyperlink r:id="rId12" w:history="1">
              <w:r w:rsidRPr="00E47801">
                <w:rPr>
                  <w:rStyle w:val="aa"/>
                  <w:color w:val="000000"/>
                  <w:sz w:val="24"/>
                </w:rPr>
                <w:t>https://edu.tatar.ru/almet/r-aktash/sch/page1410931.htm</w:t>
              </w:r>
            </w:hyperlink>
          </w:p>
        </w:tc>
      </w:tr>
      <w:tr w:rsidR="00966CE5" w:rsidRPr="00E47801" w:rsidTr="00042E8C">
        <w:tc>
          <w:tcPr>
            <w:tcW w:w="675" w:type="dxa"/>
            <w:shd w:val="clear" w:color="auto" w:fill="auto"/>
          </w:tcPr>
          <w:p w:rsidR="00966CE5" w:rsidRPr="00E47801" w:rsidRDefault="00966CE5" w:rsidP="00042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80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717" w:type="dxa"/>
            <w:shd w:val="clear" w:color="auto" w:fill="auto"/>
          </w:tcPr>
          <w:p w:rsidR="00966CE5" w:rsidRPr="00E47801" w:rsidRDefault="00966CE5" w:rsidP="0004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801">
              <w:rPr>
                <w:rFonts w:ascii="Times New Roman" w:hAnsi="Times New Roman"/>
                <w:sz w:val="24"/>
                <w:szCs w:val="24"/>
              </w:rPr>
              <w:t>Привести в соответствие с требованиями законодательства Российской Федерации в области образования расписание уроков МБОУ (ст.51 Закона Российской Федерации «Об образовании», Федеральные требования к образовательным учреждениям в части охраны здоровья обучающихся, воспитанников, утвержденные приказом Министерства образования и науки Российской Федерации от 28 декабря 2010 года №2106)</w:t>
            </w:r>
          </w:p>
        </w:tc>
        <w:tc>
          <w:tcPr>
            <w:tcW w:w="3915" w:type="dxa"/>
            <w:shd w:val="clear" w:color="auto" w:fill="auto"/>
          </w:tcPr>
          <w:p w:rsidR="00966CE5" w:rsidRPr="00E47801" w:rsidRDefault="00966CE5" w:rsidP="0004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801">
              <w:rPr>
                <w:rFonts w:ascii="Times New Roman" w:hAnsi="Times New Roman"/>
                <w:sz w:val="24"/>
                <w:szCs w:val="24"/>
              </w:rPr>
              <w:t xml:space="preserve">Расписание уроков приведено в соответствие с требованиями законодательства Российской Федерации в области образования, с Федеральными требованиями к образовательным учреждениям в части охраны здоровья обучающихся. </w:t>
            </w:r>
            <w:proofErr w:type="gramStart"/>
            <w:r w:rsidRPr="00E47801">
              <w:rPr>
                <w:rFonts w:ascii="Times New Roman" w:hAnsi="Times New Roman"/>
                <w:sz w:val="24"/>
                <w:szCs w:val="24"/>
              </w:rPr>
              <w:t xml:space="preserve">В 2013-2014 учебном году МБОУ занимается в режиме одной смены, предмет «физическая культура» </w:t>
            </w:r>
            <w:r w:rsidR="00E8116F">
              <w:rPr>
                <w:rFonts w:ascii="Times New Roman" w:hAnsi="Times New Roman"/>
                <w:sz w:val="24"/>
                <w:szCs w:val="24"/>
              </w:rPr>
              <w:t xml:space="preserve">преподается </w:t>
            </w:r>
            <w:r w:rsidRPr="00E47801">
              <w:rPr>
                <w:rFonts w:ascii="Times New Roman" w:hAnsi="Times New Roman"/>
                <w:sz w:val="24"/>
                <w:szCs w:val="24"/>
              </w:rPr>
              <w:t xml:space="preserve"> двумя педагогами в ср</w:t>
            </w:r>
            <w:r w:rsidR="00E8116F">
              <w:rPr>
                <w:rFonts w:ascii="Times New Roman" w:hAnsi="Times New Roman"/>
                <w:sz w:val="24"/>
                <w:szCs w:val="24"/>
              </w:rPr>
              <w:t xml:space="preserve">еднем и старшем звене и </w:t>
            </w:r>
            <w:r w:rsidRPr="00E47801">
              <w:rPr>
                <w:rFonts w:ascii="Times New Roman" w:hAnsi="Times New Roman"/>
                <w:sz w:val="24"/>
                <w:szCs w:val="24"/>
              </w:rPr>
              <w:t xml:space="preserve"> учителями начальных классов</w:t>
            </w:r>
            <w:r w:rsidR="00E8116F">
              <w:rPr>
                <w:rFonts w:ascii="Times New Roman" w:hAnsi="Times New Roman"/>
                <w:sz w:val="24"/>
                <w:szCs w:val="24"/>
              </w:rPr>
              <w:t xml:space="preserve"> в отдельно в  спортзале и в  гимнастическом зале.</w:t>
            </w:r>
            <w:proofErr w:type="gramEnd"/>
          </w:p>
        </w:tc>
        <w:tc>
          <w:tcPr>
            <w:tcW w:w="3479" w:type="dxa"/>
            <w:shd w:val="clear" w:color="auto" w:fill="auto"/>
          </w:tcPr>
          <w:p w:rsidR="00966CE5" w:rsidRPr="00E47801" w:rsidRDefault="00966CE5" w:rsidP="00042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801">
              <w:rPr>
                <w:rFonts w:ascii="Times New Roman" w:hAnsi="Times New Roman"/>
                <w:sz w:val="24"/>
                <w:szCs w:val="24"/>
              </w:rPr>
              <w:t>Копия расписания</w:t>
            </w:r>
          </w:p>
        </w:tc>
      </w:tr>
      <w:tr w:rsidR="00966CE5" w:rsidRPr="00E47801" w:rsidTr="00042E8C">
        <w:tc>
          <w:tcPr>
            <w:tcW w:w="675" w:type="dxa"/>
            <w:shd w:val="clear" w:color="auto" w:fill="auto"/>
          </w:tcPr>
          <w:p w:rsidR="00966CE5" w:rsidRPr="00E47801" w:rsidRDefault="00966CE5" w:rsidP="00042E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80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717" w:type="dxa"/>
            <w:shd w:val="clear" w:color="auto" w:fill="auto"/>
          </w:tcPr>
          <w:p w:rsidR="00966CE5" w:rsidRPr="00E47801" w:rsidRDefault="00966CE5" w:rsidP="0004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47801">
              <w:rPr>
                <w:rFonts w:ascii="Times New Roman" w:hAnsi="Times New Roman"/>
                <w:sz w:val="24"/>
                <w:szCs w:val="24"/>
              </w:rPr>
              <w:t>Зарегистрировать право пользования земельным участком и объектом недвижимости – сооружением «благоустройство надворное» в установленном законодательством Российской Федерации порядке (ст.131 Гражданского кодекса Российской Федерации и ст.39 Закона Российской Федерации «Об образовании»)</w:t>
            </w:r>
            <w:proofErr w:type="gramEnd"/>
          </w:p>
        </w:tc>
        <w:tc>
          <w:tcPr>
            <w:tcW w:w="3915" w:type="dxa"/>
            <w:shd w:val="clear" w:color="auto" w:fill="auto"/>
          </w:tcPr>
          <w:p w:rsidR="00966CE5" w:rsidRPr="00E47801" w:rsidRDefault="00966CE5" w:rsidP="0004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801">
              <w:rPr>
                <w:rFonts w:ascii="Times New Roman" w:hAnsi="Times New Roman"/>
                <w:sz w:val="24"/>
                <w:szCs w:val="24"/>
              </w:rPr>
              <w:t>Регистрация права</w:t>
            </w:r>
          </w:p>
          <w:p w:rsidR="00966CE5" w:rsidRPr="00E47801" w:rsidRDefault="00966CE5" w:rsidP="0004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801">
              <w:rPr>
                <w:rFonts w:ascii="Times New Roman" w:hAnsi="Times New Roman"/>
                <w:sz w:val="24"/>
                <w:szCs w:val="24"/>
              </w:rPr>
              <w:t xml:space="preserve">пользования земельным участком </w:t>
            </w:r>
          </w:p>
          <w:p w:rsidR="00966CE5" w:rsidRPr="00E47801" w:rsidRDefault="00966CE5" w:rsidP="0004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801">
              <w:rPr>
                <w:rFonts w:ascii="Times New Roman" w:hAnsi="Times New Roman"/>
                <w:sz w:val="24"/>
                <w:szCs w:val="24"/>
              </w:rPr>
              <w:t>и объектом недвижимости находится в стадии оформления</w:t>
            </w:r>
          </w:p>
        </w:tc>
        <w:tc>
          <w:tcPr>
            <w:tcW w:w="3479" w:type="dxa"/>
            <w:shd w:val="clear" w:color="auto" w:fill="auto"/>
          </w:tcPr>
          <w:p w:rsidR="00966CE5" w:rsidRDefault="00E8116F" w:rsidP="00E811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Копии:</w:t>
            </w:r>
          </w:p>
          <w:p w:rsidR="00E8116F" w:rsidRDefault="00E8116F" w:rsidP="00E811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постановление от 18 июля 2013 года №2914 «Об изменении вида разрешенного использования земельного участка и о предоставлении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земельного участка в постоянное (бессрочное) пользование МБОУ «Русско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Акташская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  <w:r w:rsidR="00006B8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06B8E" w:rsidRDefault="00006B8E" w:rsidP="00E811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постановление от 22 июля 2013 года №2943 «О прекращении права постоянного (бессрочного) пользования земельным участком»;</w:t>
            </w:r>
          </w:p>
          <w:p w:rsidR="00006B8E" w:rsidRDefault="00006B8E" w:rsidP="00E811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справка от 29 августа 2013 года №331 «О внесении изменений в базу данных ГКН»;</w:t>
            </w:r>
          </w:p>
          <w:p w:rsidR="00006B8E" w:rsidRDefault="00006B8E" w:rsidP="00E811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ходатайство  от 24 мая 2013 года № 27 «О внесении изменений  в разделе № п\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1.2 сооружения : в пункте благоустройство надворное инв.№ 01100002, 1972 год, считать асфальтной площадкой»;</w:t>
            </w:r>
          </w:p>
          <w:p w:rsidR="00006B8E" w:rsidRDefault="00006B8E" w:rsidP="00E811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 ходатайство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оплате счета в БТИ о переводе надворного благоустройства в асфальтную площадку</w:t>
            </w:r>
            <w:r w:rsidR="0003202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32029" w:rsidRDefault="00032029" w:rsidP="00E811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гарантийное письмо об оплате технической документации от 28 июня 2013 года № 579;</w:t>
            </w:r>
          </w:p>
          <w:p w:rsidR="00032029" w:rsidRPr="00E47801" w:rsidRDefault="00032029" w:rsidP="00E811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гарантийное письмо об оплате технической документации от 12 августа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2013 года № 2684.</w:t>
            </w:r>
          </w:p>
        </w:tc>
      </w:tr>
    </w:tbl>
    <w:p w:rsidR="00966CE5" w:rsidRPr="001E1065" w:rsidRDefault="00966CE5" w:rsidP="00966CE5">
      <w:pPr>
        <w:jc w:val="center"/>
        <w:rPr>
          <w:rFonts w:ascii="Times New Roman" w:hAnsi="Times New Roman"/>
          <w:sz w:val="24"/>
          <w:szCs w:val="24"/>
        </w:rPr>
      </w:pPr>
    </w:p>
    <w:p w:rsidR="00966CE5" w:rsidRPr="00966CE5" w:rsidRDefault="00966CE5" w:rsidP="00490947">
      <w:pPr>
        <w:spacing w:after="0" w:line="240" w:lineRule="auto"/>
        <w:rPr>
          <w:rFonts w:ascii="Times New Roman" w:hAnsi="Times New Roman"/>
          <w:b/>
          <w:i/>
        </w:rPr>
      </w:pPr>
    </w:p>
    <w:p w:rsidR="005F6672" w:rsidRPr="005F6672" w:rsidRDefault="005F6672" w:rsidP="005F6672">
      <w:pPr>
        <w:spacing w:after="0" w:line="240" w:lineRule="auto"/>
        <w:rPr>
          <w:rFonts w:ascii="Times New Roman" w:hAnsi="Times New Roman"/>
          <w:sz w:val="24"/>
          <w:lang w:val="tt-RU"/>
        </w:rPr>
      </w:pPr>
    </w:p>
    <w:sectPr w:rsidR="005F6672" w:rsidRPr="005F6672" w:rsidSect="00966CE5">
      <w:pgSz w:w="16838" w:h="11906" w:orient="landscape"/>
      <w:pgMar w:top="1701" w:right="1134" w:bottom="85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F3640"/>
    <w:multiLevelType w:val="hybridMultilevel"/>
    <w:tmpl w:val="7784A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E0095D"/>
    <w:multiLevelType w:val="hybridMultilevel"/>
    <w:tmpl w:val="A2760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644E39"/>
    <w:multiLevelType w:val="hybridMultilevel"/>
    <w:tmpl w:val="167856E6"/>
    <w:lvl w:ilvl="0" w:tplc="11D69900">
      <w:start w:val="3"/>
      <w:numFmt w:val="decimal"/>
      <w:lvlText w:val="%1."/>
      <w:lvlJc w:val="left"/>
      <w:pPr>
        <w:ind w:left="21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9" w:hanging="360"/>
      </w:pPr>
    </w:lvl>
    <w:lvl w:ilvl="2" w:tplc="0419001B" w:tentative="1">
      <w:start w:val="1"/>
      <w:numFmt w:val="lowerRoman"/>
      <w:lvlText w:val="%3."/>
      <w:lvlJc w:val="right"/>
      <w:pPr>
        <w:ind w:left="3579" w:hanging="180"/>
      </w:pPr>
    </w:lvl>
    <w:lvl w:ilvl="3" w:tplc="0419000F" w:tentative="1">
      <w:start w:val="1"/>
      <w:numFmt w:val="decimal"/>
      <w:lvlText w:val="%4."/>
      <w:lvlJc w:val="left"/>
      <w:pPr>
        <w:ind w:left="4299" w:hanging="360"/>
      </w:pPr>
    </w:lvl>
    <w:lvl w:ilvl="4" w:tplc="04190019" w:tentative="1">
      <w:start w:val="1"/>
      <w:numFmt w:val="lowerLetter"/>
      <w:lvlText w:val="%5."/>
      <w:lvlJc w:val="left"/>
      <w:pPr>
        <w:ind w:left="5019" w:hanging="360"/>
      </w:pPr>
    </w:lvl>
    <w:lvl w:ilvl="5" w:tplc="0419001B" w:tentative="1">
      <w:start w:val="1"/>
      <w:numFmt w:val="lowerRoman"/>
      <w:lvlText w:val="%6."/>
      <w:lvlJc w:val="right"/>
      <w:pPr>
        <w:ind w:left="5739" w:hanging="180"/>
      </w:pPr>
    </w:lvl>
    <w:lvl w:ilvl="6" w:tplc="0419000F" w:tentative="1">
      <w:start w:val="1"/>
      <w:numFmt w:val="decimal"/>
      <w:lvlText w:val="%7."/>
      <w:lvlJc w:val="left"/>
      <w:pPr>
        <w:ind w:left="6459" w:hanging="360"/>
      </w:pPr>
    </w:lvl>
    <w:lvl w:ilvl="7" w:tplc="04190019" w:tentative="1">
      <w:start w:val="1"/>
      <w:numFmt w:val="lowerLetter"/>
      <w:lvlText w:val="%8."/>
      <w:lvlJc w:val="left"/>
      <w:pPr>
        <w:ind w:left="7179" w:hanging="360"/>
      </w:pPr>
    </w:lvl>
    <w:lvl w:ilvl="8" w:tplc="0419001B" w:tentative="1">
      <w:start w:val="1"/>
      <w:numFmt w:val="lowerRoman"/>
      <w:lvlText w:val="%9."/>
      <w:lvlJc w:val="right"/>
      <w:pPr>
        <w:ind w:left="7899" w:hanging="180"/>
      </w:pPr>
    </w:lvl>
  </w:abstractNum>
  <w:abstractNum w:abstractNumId="3">
    <w:nsid w:val="117C6B5B"/>
    <w:multiLevelType w:val="hybridMultilevel"/>
    <w:tmpl w:val="603A0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E56387"/>
    <w:multiLevelType w:val="hybridMultilevel"/>
    <w:tmpl w:val="1DB28D72"/>
    <w:lvl w:ilvl="0" w:tplc="4A366C7A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>
    <w:nsid w:val="2F2C6B6B"/>
    <w:multiLevelType w:val="hybridMultilevel"/>
    <w:tmpl w:val="DE108E6A"/>
    <w:lvl w:ilvl="0" w:tplc="F4340C78">
      <w:start w:val="12"/>
      <w:numFmt w:val="decimal"/>
      <w:lvlText w:val="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9" w:hanging="360"/>
      </w:pPr>
    </w:lvl>
    <w:lvl w:ilvl="2" w:tplc="0419001B" w:tentative="1">
      <w:start w:val="1"/>
      <w:numFmt w:val="lowerRoman"/>
      <w:lvlText w:val="%3."/>
      <w:lvlJc w:val="right"/>
      <w:pPr>
        <w:ind w:left="3219" w:hanging="180"/>
      </w:pPr>
    </w:lvl>
    <w:lvl w:ilvl="3" w:tplc="0419000F" w:tentative="1">
      <w:start w:val="1"/>
      <w:numFmt w:val="decimal"/>
      <w:lvlText w:val="%4."/>
      <w:lvlJc w:val="left"/>
      <w:pPr>
        <w:ind w:left="3939" w:hanging="360"/>
      </w:pPr>
    </w:lvl>
    <w:lvl w:ilvl="4" w:tplc="04190019" w:tentative="1">
      <w:start w:val="1"/>
      <w:numFmt w:val="lowerLetter"/>
      <w:lvlText w:val="%5."/>
      <w:lvlJc w:val="left"/>
      <w:pPr>
        <w:ind w:left="4659" w:hanging="360"/>
      </w:pPr>
    </w:lvl>
    <w:lvl w:ilvl="5" w:tplc="0419001B" w:tentative="1">
      <w:start w:val="1"/>
      <w:numFmt w:val="lowerRoman"/>
      <w:lvlText w:val="%6."/>
      <w:lvlJc w:val="right"/>
      <w:pPr>
        <w:ind w:left="5379" w:hanging="180"/>
      </w:pPr>
    </w:lvl>
    <w:lvl w:ilvl="6" w:tplc="0419000F" w:tentative="1">
      <w:start w:val="1"/>
      <w:numFmt w:val="decimal"/>
      <w:lvlText w:val="%7."/>
      <w:lvlJc w:val="left"/>
      <w:pPr>
        <w:ind w:left="6099" w:hanging="360"/>
      </w:pPr>
    </w:lvl>
    <w:lvl w:ilvl="7" w:tplc="04190019" w:tentative="1">
      <w:start w:val="1"/>
      <w:numFmt w:val="lowerLetter"/>
      <w:lvlText w:val="%8."/>
      <w:lvlJc w:val="left"/>
      <w:pPr>
        <w:ind w:left="6819" w:hanging="360"/>
      </w:pPr>
    </w:lvl>
    <w:lvl w:ilvl="8" w:tplc="0419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6">
    <w:nsid w:val="36E53C72"/>
    <w:multiLevelType w:val="hybridMultilevel"/>
    <w:tmpl w:val="2DAEECF2"/>
    <w:lvl w:ilvl="0" w:tplc="6D04CEFC">
      <w:start w:val="7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3C681636"/>
    <w:multiLevelType w:val="hybridMultilevel"/>
    <w:tmpl w:val="017668A8"/>
    <w:lvl w:ilvl="0" w:tplc="9BCA23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9B10DB"/>
    <w:multiLevelType w:val="hybridMultilevel"/>
    <w:tmpl w:val="D8605444"/>
    <w:lvl w:ilvl="0" w:tplc="214CEC5A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72B1195"/>
    <w:multiLevelType w:val="hybridMultilevel"/>
    <w:tmpl w:val="F00A4182"/>
    <w:lvl w:ilvl="0" w:tplc="D944894E">
      <w:start w:val="12"/>
      <w:numFmt w:val="decimal"/>
      <w:lvlText w:val="%1."/>
      <w:lvlJc w:val="left"/>
      <w:pPr>
        <w:ind w:left="21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9" w:hanging="360"/>
      </w:pPr>
    </w:lvl>
    <w:lvl w:ilvl="2" w:tplc="0419001B" w:tentative="1">
      <w:start w:val="1"/>
      <w:numFmt w:val="lowerRoman"/>
      <w:lvlText w:val="%3."/>
      <w:lvlJc w:val="right"/>
      <w:pPr>
        <w:ind w:left="3579" w:hanging="180"/>
      </w:pPr>
    </w:lvl>
    <w:lvl w:ilvl="3" w:tplc="0419000F" w:tentative="1">
      <w:start w:val="1"/>
      <w:numFmt w:val="decimal"/>
      <w:lvlText w:val="%4."/>
      <w:lvlJc w:val="left"/>
      <w:pPr>
        <w:ind w:left="4299" w:hanging="360"/>
      </w:pPr>
    </w:lvl>
    <w:lvl w:ilvl="4" w:tplc="04190019" w:tentative="1">
      <w:start w:val="1"/>
      <w:numFmt w:val="lowerLetter"/>
      <w:lvlText w:val="%5."/>
      <w:lvlJc w:val="left"/>
      <w:pPr>
        <w:ind w:left="5019" w:hanging="360"/>
      </w:pPr>
    </w:lvl>
    <w:lvl w:ilvl="5" w:tplc="0419001B" w:tentative="1">
      <w:start w:val="1"/>
      <w:numFmt w:val="lowerRoman"/>
      <w:lvlText w:val="%6."/>
      <w:lvlJc w:val="right"/>
      <w:pPr>
        <w:ind w:left="5739" w:hanging="180"/>
      </w:pPr>
    </w:lvl>
    <w:lvl w:ilvl="6" w:tplc="0419000F" w:tentative="1">
      <w:start w:val="1"/>
      <w:numFmt w:val="decimal"/>
      <w:lvlText w:val="%7."/>
      <w:lvlJc w:val="left"/>
      <w:pPr>
        <w:ind w:left="6459" w:hanging="360"/>
      </w:pPr>
    </w:lvl>
    <w:lvl w:ilvl="7" w:tplc="04190019" w:tentative="1">
      <w:start w:val="1"/>
      <w:numFmt w:val="lowerLetter"/>
      <w:lvlText w:val="%8."/>
      <w:lvlJc w:val="left"/>
      <w:pPr>
        <w:ind w:left="7179" w:hanging="360"/>
      </w:pPr>
    </w:lvl>
    <w:lvl w:ilvl="8" w:tplc="0419001B" w:tentative="1">
      <w:start w:val="1"/>
      <w:numFmt w:val="lowerRoman"/>
      <w:lvlText w:val="%9."/>
      <w:lvlJc w:val="right"/>
      <w:pPr>
        <w:ind w:left="7899" w:hanging="180"/>
      </w:pPr>
    </w:lvl>
  </w:abstractNum>
  <w:abstractNum w:abstractNumId="10">
    <w:nsid w:val="4D8E175A"/>
    <w:multiLevelType w:val="hybridMultilevel"/>
    <w:tmpl w:val="F0EC5036"/>
    <w:lvl w:ilvl="0" w:tplc="C050716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38C5749"/>
    <w:multiLevelType w:val="hybridMultilevel"/>
    <w:tmpl w:val="BF9A0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EF528F"/>
    <w:multiLevelType w:val="hybridMultilevel"/>
    <w:tmpl w:val="539CE4A4"/>
    <w:lvl w:ilvl="0" w:tplc="32BC9DCC">
      <w:start w:val="1"/>
      <w:numFmt w:val="decimal"/>
      <w:lvlText w:val="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EF3E5A"/>
    <w:multiLevelType w:val="hybridMultilevel"/>
    <w:tmpl w:val="B838BE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78250F"/>
    <w:multiLevelType w:val="hybridMultilevel"/>
    <w:tmpl w:val="4D286300"/>
    <w:lvl w:ilvl="0" w:tplc="ACF48290">
      <w:start w:val="17"/>
      <w:numFmt w:val="decimal"/>
      <w:lvlText w:val="%1."/>
      <w:lvlJc w:val="left"/>
      <w:pPr>
        <w:ind w:left="21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9" w:hanging="360"/>
      </w:pPr>
    </w:lvl>
    <w:lvl w:ilvl="2" w:tplc="0419001B" w:tentative="1">
      <w:start w:val="1"/>
      <w:numFmt w:val="lowerRoman"/>
      <w:lvlText w:val="%3."/>
      <w:lvlJc w:val="right"/>
      <w:pPr>
        <w:ind w:left="3579" w:hanging="180"/>
      </w:pPr>
    </w:lvl>
    <w:lvl w:ilvl="3" w:tplc="0419000F" w:tentative="1">
      <w:start w:val="1"/>
      <w:numFmt w:val="decimal"/>
      <w:lvlText w:val="%4."/>
      <w:lvlJc w:val="left"/>
      <w:pPr>
        <w:ind w:left="4299" w:hanging="360"/>
      </w:pPr>
    </w:lvl>
    <w:lvl w:ilvl="4" w:tplc="04190019" w:tentative="1">
      <w:start w:val="1"/>
      <w:numFmt w:val="lowerLetter"/>
      <w:lvlText w:val="%5."/>
      <w:lvlJc w:val="left"/>
      <w:pPr>
        <w:ind w:left="5019" w:hanging="360"/>
      </w:pPr>
    </w:lvl>
    <w:lvl w:ilvl="5" w:tplc="0419001B" w:tentative="1">
      <w:start w:val="1"/>
      <w:numFmt w:val="lowerRoman"/>
      <w:lvlText w:val="%6."/>
      <w:lvlJc w:val="right"/>
      <w:pPr>
        <w:ind w:left="5739" w:hanging="180"/>
      </w:pPr>
    </w:lvl>
    <w:lvl w:ilvl="6" w:tplc="0419000F" w:tentative="1">
      <w:start w:val="1"/>
      <w:numFmt w:val="decimal"/>
      <w:lvlText w:val="%7."/>
      <w:lvlJc w:val="left"/>
      <w:pPr>
        <w:ind w:left="6459" w:hanging="360"/>
      </w:pPr>
    </w:lvl>
    <w:lvl w:ilvl="7" w:tplc="04190019" w:tentative="1">
      <w:start w:val="1"/>
      <w:numFmt w:val="lowerLetter"/>
      <w:lvlText w:val="%8."/>
      <w:lvlJc w:val="left"/>
      <w:pPr>
        <w:ind w:left="7179" w:hanging="360"/>
      </w:pPr>
    </w:lvl>
    <w:lvl w:ilvl="8" w:tplc="0419001B" w:tentative="1">
      <w:start w:val="1"/>
      <w:numFmt w:val="lowerRoman"/>
      <w:lvlText w:val="%9."/>
      <w:lvlJc w:val="right"/>
      <w:pPr>
        <w:ind w:left="7899" w:hanging="180"/>
      </w:pPr>
    </w:lvl>
  </w:abstractNum>
  <w:abstractNum w:abstractNumId="15">
    <w:nsid w:val="63C13D19"/>
    <w:multiLevelType w:val="hybridMultilevel"/>
    <w:tmpl w:val="03FE8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B8468F"/>
    <w:multiLevelType w:val="hybridMultilevel"/>
    <w:tmpl w:val="E6CA70E2"/>
    <w:lvl w:ilvl="0" w:tplc="6280362E">
      <w:start w:val="7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6E062A4C"/>
    <w:multiLevelType w:val="hybridMultilevel"/>
    <w:tmpl w:val="F9E20CA2"/>
    <w:lvl w:ilvl="0" w:tplc="EE0E223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12"/>
  </w:num>
  <w:num w:numId="3">
    <w:abstractNumId w:val="10"/>
  </w:num>
  <w:num w:numId="4">
    <w:abstractNumId w:val="2"/>
  </w:num>
  <w:num w:numId="5">
    <w:abstractNumId w:val="17"/>
  </w:num>
  <w:num w:numId="6">
    <w:abstractNumId w:val="16"/>
  </w:num>
  <w:num w:numId="7">
    <w:abstractNumId w:val="6"/>
  </w:num>
  <w:num w:numId="8">
    <w:abstractNumId w:val="8"/>
  </w:num>
  <w:num w:numId="9">
    <w:abstractNumId w:val="9"/>
  </w:num>
  <w:num w:numId="10">
    <w:abstractNumId w:val="5"/>
  </w:num>
  <w:num w:numId="11">
    <w:abstractNumId w:val="14"/>
  </w:num>
  <w:num w:numId="12">
    <w:abstractNumId w:val="3"/>
  </w:num>
  <w:num w:numId="13">
    <w:abstractNumId w:val="0"/>
  </w:num>
  <w:num w:numId="14">
    <w:abstractNumId w:val="13"/>
  </w:num>
  <w:num w:numId="15">
    <w:abstractNumId w:val="11"/>
  </w:num>
  <w:num w:numId="16">
    <w:abstractNumId w:val="7"/>
  </w:num>
  <w:num w:numId="17">
    <w:abstractNumId w:val="15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attachedTemplate r:id="rId1"/>
  <w:defaultTabStop w:val="708"/>
  <w:drawingGridHorizontalSpacing w:val="110"/>
  <w:displayHorizontalDrawingGridEvery w:val="2"/>
  <w:characterSpacingControl w:val="doNotCompress"/>
  <w:compat/>
  <w:rsids>
    <w:rsidRoot w:val="00143D36"/>
    <w:rsid w:val="00006B8E"/>
    <w:rsid w:val="00032029"/>
    <w:rsid w:val="00042E8C"/>
    <w:rsid w:val="000721B6"/>
    <w:rsid w:val="00082F47"/>
    <w:rsid w:val="000879A0"/>
    <w:rsid w:val="000D0587"/>
    <w:rsid w:val="001052EE"/>
    <w:rsid w:val="00120364"/>
    <w:rsid w:val="00143D36"/>
    <w:rsid w:val="001741E7"/>
    <w:rsid w:val="00197FDA"/>
    <w:rsid w:val="001D19A8"/>
    <w:rsid w:val="001D3576"/>
    <w:rsid w:val="002772EF"/>
    <w:rsid w:val="00286E23"/>
    <w:rsid w:val="002A7929"/>
    <w:rsid w:val="002B4F7D"/>
    <w:rsid w:val="003135F7"/>
    <w:rsid w:val="00325369"/>
    <w:rsid w:val="00344AEA"/>
    <w:rsid w:val="003579FB"/>
    <w:rsid w:val="00373470"/>
    <w:rsid w:val="00377119"/>
    <w:rsid w:val="003955B9"/>
    <w:rsid w:val="003A5231"/>
    <w:rsid w:val="003E5055"/>
    <w:rsid w:val="003F7065"/>
    <w:rsid w:val="004026D4"/>
    <w:rsid w:val="00477B57"/>
    <w:rsid w:val="00490947"/>
    <w:rsid w:val="0049115C"/>
    <w:rsid w:val="004D543B"/>
    <w:rsid w:val="005214B5"/>
    <w:rsid w:val="00523718"/>
    <w:rsid w:val="005419D1"/>
    <w:rsid w:val="00544C2B"/>
    <w:rsid w:val="005626FF"/>
    <w:rsid w:val="005D7F5D"/>
    <w:rsid w:val="005E4457"/>
    <w:rsid w:val="005E7A7D"/>
    <w:rsid w:val="005F6672"/>
    <w:rsid w:val="00602C35"/>
    <w:rsid w:val="006132BD"/>
    <w:rsid w:val="00615DC8"/>
    <w:rsid w:val="006311A2"/>
    <w:rsid w:val="00637514"/>
    <w:rsid w:val="00664191"/>
    <w:rsid w:val="0066500B"/>
    <w:rsid w:val="00697C2C"/>
    <w:rsid w:val="006A2B3D"/>
    <w:rsid w:val="006D3C0E"/>
    <w:rsid w:val="006F20A1"/>
    <w:rsid w:val="0072695F"/>
    <w:rsid w:val="00754D81"/>
    <w:rsid w:val="0078598D"/>
    <w:rsid w:val="007A6E03"/>
    <w:rsid w:val="00804EFA"/>
    <w:rsid w:val="00815BEE"/>
    <w:rsid w:val="00832855"/>
    <w:rsid w:val="0089064C"/>
    <w:rsid w:val="008A4798"/>
    <w:rsid w:val="008B3BAB"/>
    <w:rsid w:val="008F215D"/>
    <w:rsid w:val="00914BDD"/>
    <w:rsid w:val="00921BB8"/>
    <w:rsid w:val="00925065"/>
    <w:rsid w:val="009335DC"/>
    <w:rsid w:val="009408BB"/>
    <w:rsid w:val="00966CE5"/>
    <w:rsid w:val="00995AC6"/>
    <w:rsid w:val="00A539E7"/>
    <w:rsid w:val="00A9085B"/>
    <w:rsid w:val="00AA4782"/>
    <w:rsid w:val="00AE4148"/>
    <w:rsid w:val="00B25903"/>
    <w:rsid w:val="00BA7F3F"/>
    <w:rsid w:val="00BB0EBC"/>
    <w:rsid w:val="00BE1016"/>
    <w:rsid w:val="00C537D6"/>
    <w:rsid w:val="00C73E51"/>
    <w:rsid w:val="00C7526C"/>
    <w:rsid w:val="00C94510"/>
    <w:rsid w:val="00D00000"/>
    <w:rsid w:val="00D07431"/>
    <w:rsid w:val="00D35B8C"/>
    <w:rsid w:val="00D45482"/>
    <w:rsid w:val="00D51D9D"/>
    <w:rsid w:val="00D55299"/>
    <w:rsid w:val="00D90177"/>
    <w:rsid w:val="00DB5DA5"/>
    <w:rsid w:val="00DD5CF4"/>
    <w:rsid w:val="00DE25A8"/>
    <w:rsid w:val="00E03146"/>
    <w:rsid w:val="00E519C1"/>
    <w:rsid w:val="00E8116F"/>
    <w:rsid w:val="00EB7F09"/>
    <w:rsid w:val="00EE31FE"/>
    <w:rsid w:val="00EE3863"/>
    <w:rsid w:val="00F04C53"/>
    <w:rsid w:val="00F31E57"/>
    <w:rsid w:val="00F4466C"/>
    <w:rsid w:val="00F46410"/>
    <w:rsid w:val="00F643A2"/>
    <w:rsid w:val="00FA6F66"/>
    <w:rsid w:val="00FB0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804EFA"/>
    <w:pPr>
      <w:keepNext/>
      <w:spacing w:after="0" w:line="240" w:lineRule="auto"/>
      <w:outlineLvl w:val="0"/>
    </w:pPr>
    <w:rPr>
      <w:rFonts w:ascii="Times New Roman" w:hAnsi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9064C"/>
    <w:pPr>
      <w:spacing w:after="0" w:line="240" w:lineRule="auto"/>
    </w:pPr>
    <w:rPr>
      <w:rFonts w:ascii="Times New Roman" w:hAnsi="Times New Roman"/>
      <w:b/>
      <w:bCs/>
      <w:sz w:val="28"/>
      <w:szCs w:val="24"/>
    </w:rPr>
  </w:style>
  <w:style w:type="character" w:customStyle="1" w:styleId="a4">
    <w:name w:val="Основной текст Знак"/>
    <w:link w:val="a3"/>
    <w:rsid w:val="0089064C"/>
    <w:rPr>
      <w:rFonts w:ascii="Times New Roman" w:hAnsi="Times New Roman"/>
      <w:b/>
      <w:bCs/>
      <w:sz w:val="28"/>
      <w:szCs w:val="24"/>
    </w:rPr>
  </w:style>
  <w:style w:type="character" w:customStyle="1" w:styleId="10">
    <w:name w:val="Заголовок 1 Знак"/>
    <w:link w:val="1"/>
    <w:rsid w:val="00804EFA"/>
    <w:rPr>
      <w:rFonts w:ascii="Times New Roman" w:hAnsi="Times New Roman"/>
      <w:sz w:val="24"/>
    </w:rPr>
  </w:style>
  <w:style w:type="paragraph" w:styleId="a5">
    <w:name w:val="No Spacing"/>
    <w:uiPriority w:val="1"/>
    <w:qFormat/>
    <w:rsid w:val="00804EFA"/>
    <w:rPr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C752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C7526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135F7"/>
    <w:pPr>
      <w:ind w:left="720"/>
      <w:contextualSpacing/>
    </w:pPr>
    <w:rPr>
      <w:rFonts w:eastAsia="Calibri"/>
      <w:lang w:eastAsia="en-US"/>
    </w:rPr>
  </w:style>
  <w:style w:type="table" w:styleId="a9">
    <w:name w:val="Table Grid"/>
    <w:basedOn w:val="a1"/>
    <w:uiPriority w:val="59"/>
    <w:rsid w:val="00664191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uiPriority w:val="99"/>
    <w:unhideWhenUsed/>
    <w:rsid w:val="00966CE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43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.tatar.ru/almet/r-aktash/sch/page1410926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edu.tatar.ru/almet/r-aktash/sch/page667007.htm" TargetMode="External"/><Relationship Id="rId12" Type="http://schemas.openxmlformats.org/officeDocument/2006/relationships/hyperlink" Target="https://edu.tatar.ru/almet/r-aktash/sch/page1410931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du.tatar.ru/almet/r-aktash/sch/page667007.htm" TargetMode="External"/><Relationship Id="rId11" Type="http://schemas.openxmlformats.org/officeDocument/2006/relationships/hyperlink" Target="https://edu.tatar.ru/almet/r-aktash/sch/page1410926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edu.tatar.ru/almet/r-aktash/sch/page667007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du.tatar.ru/almet/r-aktash/sch/page1410931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1060;&#1080;&#1088;&#1084;&#1077;&#1085;&#1085;&#1099;&#1081;%20&#1073;&#1083;&#1072;&#1085;&#108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E1C9B58-9607-4342-A656-4188F86B6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Фирменный бланк</Template>
  <TotalTime>4</TotalTime>
  <Pages>8</Pages>
  <Words>2351</Words>
  <Characters>13407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15727</CharactersWithSpaces>
  <SharedDoc>false</SharedDoc>
  <HLinks>
    <vt:vector size="42" baseType="variant">
      <vt:variant>
        <vt:i4>6684794</vt:i4>
      </vt:variant>
      <vt:variant>
        <vt:i4>18</vt:i4>
      </vt:variant>
      <vt:variant>
        <vt:i4>0</vt:i4>
      </vt:variant>
      <vt:variant>
        <vt:i4>5</vt:i4>
      </vt:variant>
      <vt:variant>
        <vt:lpwstr>https://edu.tatar.ru/almet/r-aktash/sch/page1410931.htm</vt:lpwstr>
      </vt:variant>
      <vt:variant>
        <vt:lpwstr/>
      </vt:variant>
      <vt:variant>
        <vt:i4>6750333</vt:i4>
      </vt:variant>
      <vt:variant>
        <vt:i4>15</vt:i4>
      </vt:variant>
      <vt:variant>
        <vt:i4>0</vt:i4>
      </vt:variant>
      <vt:variant>
        <vt:i4>5</vt:i4>
      </vt:variant>
      <vt:variant>
        <vt:lpwstr>https://edu.tatar.ru/almet/r-aktash/sch/page1410926.htm</vt:lpwstr>
      </vt:variant>
      <vt:variant>
        <vt:lpwstr/>
      </vt:variant>
      <vt:variant>
        <vt:i4>4128881</vt:i4>
      </vt:variant>
      <vt:variant>
        <vt:i4>12</vt:i4>
      </vt:variant>
      <vt:variant>
        <vt:i4>0</vt:i4>
      </vt:variant>
      <vt:variant>
        <vt:i4>5</vt:i4>
      </vt:variant>
      <vt:variant>
        <vt:lpwstr>https://edu.tatar.ru/almet/r-aktash/sch/page667007.htm</vt:lpwstr>
      </vt:variant>
      <vt:variant>
        <vt:lpwstr/>
      </vt:variant>
      <vt:variant>
        <vt:i4>6684794</vt:i4>
      </vt:variant>
      <vt:variant>
        <vt:i4>9</vt:i4>
      </vt:variant>
      <vt:variant>
        <vt:i4>0</vt:i4>
      </vt:variant>
      <vt:variant>
        <vt:i4>5</vt:i4>
      </vt:variant>
      <vt:variant>
        <vt:lpwstr>https://edu.tatar.ru/almet/r-aktash/sch/page1410931.htm</vt:lpwstr>
      </vt:variant>
      <vt:variant>
        <vt:lpwstr/>
      </vt:variant>
      <vt:variant>
        <vt:i4>6750333</vt:i4>
      </vt:variant>
      <vt:variant>
        <vt:i4>6</vt:i4>
      </vt:variant>
      <vt:variant>
        <vt:i4>0</vt:i4>
      </vt:variant>
      <vt:variant>
        <vt:i4>5</vt:i4>
      </vt:variant>
      <vt:variant>
        <vt:lpwstr>https://edu.tatar.ru/almet/r-aktash/sch/page1410926.htm</vt:lpwstr>
      </vt:variant>
      <vt:variant>
        <vt:lpwstr/>
      </vt:variant>
      <vt:variant>
        <vt:i4>4128881</vt:i4>
      </vt:variant>
      <vt:variant>
        <vt:i4>3</vt:i4>
      </vt:variant>
      <vt:variant>
        <vt:i4>0</vt:i4>
      </vt:variant>
      <vt:variant>
        <vt:i4>5</vt:i4>
      </vt:variant>
      <vt:variant>
        <vt:lpwstr>https://edu.tatar.ru/almet/r-aktash/sch/page667007.htm</vt:lpwstr>
      </vt:variant>
      <vt:variant>
        <vt:lpwstr/>
      </vt:variant>
      <vt:variant>
        <vt:i4>4128881</vt:i4>
      </vt:variant>
      <vt:variant>
        <vt:i4>0</vt:i4>
      </vt:variant>
      <vt:variant>
        <vt:i4>0</vt:i4>
      </vt:variant>
      <vt:variant>
        <vt:i4>5</vt:i4>
      </vt:variant>
      <vt:variant>
        <vt:lpwstr>https://edu.tatar.ru/almet/r-aktash/sch/page667007.htm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1</cp:revision>
  <cp:lastPrinted>2013-08-15T03:27:00Z</cp:lastPrinted>
  <dcterms:created xsi:type="dcterms:W3CDTF">2013-09-03T07:46:00Z</dcterms:created>
  <dcterms:modified xsi:type="dcterms:W3CDTF">2013-09-03T07:51:00Z</dcterms:modified>
</cp:coreProperties>
</file>